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EB75B" w14:textId="63D216A2" w:rsidR="00F762A9" w:rsidRPr="00607537" w:rsidRDefault="00333B45" w:rsidP="00FC0DAE">
      <w:pPr>
        <w:pStyle w:val="a3"/>
        <w:spacing w:before="69" w:line="312" w:lineRule="exact"/>
        <w:ind w:left="5812" w:firstLine="0"/>
        <w:jc w:val="left"/>
        <w:rPr>
          <w:sz w:val="26"/>
          <w:szCs w:val="26"/>
        </w:rPr>
      </w:pPr>
      <w:r w:rsidRPr="00607537">
        <w:rPr>
          <w:spacing w:val="-2"/>
          <w:sz w:val="26"/>
          <w:szCs w:val="26"/>
        </w:rPr>
        <w:t>УТВЕРЖДЕНО</w:t>
      </w:r>
    </w:p>
    <w:p w14:paraId="5A1CE4A4" w14:textId="77777777" w:rsidR="00F762A9" w:rsidRPr="00607537" w:rsidRDefault="00A66647" w:rsidP="00FC0DAE">
      <w:pPr>
        <w:pStyle w:val="a3"/>
        <w:spacing w:before="14" w:line="208" w:lineRule="auto"/>
        <w:ind w:left="5812" w:firstLine="0"/>
        <w:jc w:val="left"/>
        <w:rPr>
          <w:sz w:val="26"/>
          <w:szCs w:val="26"/>
        </w:rPr>
      </w:pPr>
      <w:r w:rsidRPr="00607537">
        <w:rPr>
          <w:sz w:val="26"/>
          <w:szCs w:val="26"/>
        </w:rPr>
        <w:t>приказом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генерального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директора унитарного предприятия</w:t>
      </w:r>
    </w:p>
    <w:p w14:paraId="217C4577" w14:textId="6A2E67AD" w:rsidR="00F762A9" w:rsidRPr="00607537" w:rsidRDefault="00A66647" w:rsidP="00FC0DAE">
      <w:pPr>
        <w:pStyle w:val="a3"/>
        <w:spacing w:line="278" w:lineRule="exact"/>
        <w:ind w:left="5812" w:firstLine="0"/>
        <w:jc w:val="left"/>
        <w:rPr>
          <w:sz w:val="26"/>
          <w:szCs w:val="26"/>
        </w:rPr>
      </w:pPr>
      <w:r w:rsidRPr="00607537">
        <w:rPr>
          <w:sz w:val="26"/>
          <w:szCs w:val="26"/>
        </w:rPr>
        <w:t>«</w:t>
      </w:r>
      <w:r w:rsidR="000519DF" w:rsidRPr="00607537">
        <w:rPr>
          <w:sz w:val="26"/>
          <w:szCs w:val="26"/>
        </w:rPr>
        <w:t>Брестск</w:t>
      </w:r>
      <w:r w:rsidRPr="00607537">
        <w:rPr>
          <w:sz w:val="26"/>
          <w:szCs w:val="26"/>
        </w:rPr>
        <w:t>ое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отделение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БелТПП»</w:t>
      </w:r>
    </w:p>
    <w:p w14:paraId="3781B08F" w14:textId="76F4CEF2" w:rsidR="00F762A9" w:rsidRPr="00607537" w:rsidRDefault="00A66647" w:rsidP="00FC0DAE">
      <w:pPr>
        <w:pStyle w:val="a3"/>
        <w:spacing w:line="312" w:lineRule="exact"/>
        <w:ind w:left="5812" w:firstLine="0"/>
        <w:jc w:val="left"/>
        <w:rPr>
          <w:sz w:val="26"/>
          <w:szCs w:val="26"/>
        </w:rPr>
      </w:pPr>
      <w:r w:rsidRPr="00607537">
        <w:rPr>
          <w:sz w:val="26"/>
          <w:szCs w:val="26"/>
        </w:rPr>
        <w:t>№</w:t>
      </w:r>
      <w:r w:rsidRPr="00607537">
        <w:rPr>
          <w:spacing w:val="-2"/>
          <w:sz w:val="26"/>
          <w:szCs w:val="26"/>
        </w:rPr>
        <w:t xml:space="preserve"> </w:t>
      </w:r>
      <w:r w:rsidR="00333B45" w:rsidRPr="00607537">
        <w:rPr>
          <w:spacing w:val="-2"/>
          <w:sz w:val="26"/>
          <w:szCs w:val="26"/>
        </w:rPr>
        <w:t>62</w:t>
      </w:r>
      <w:r w:rsidR="000519DF"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от</w:t>
      </w:r>
      <w:r w:rsidRPr="00607537">
        <w:rPr>
          <w:spacing w:val="1"/>
          <w:sz w:val="26"/>
          <w:szCs w:val="26"/>
        </w:rPr>
        <w:t xml:space="preserve"> </w:t>
      </w:r>
      <w:r w:rsidR="00333B45" w:rsidRPr="00607537">
        <w:rPr>
          <w:spacing w:val="1"/>
          <w:sz w:val="26"/>
          <w:szCs w:val="26"/>
        </w:rPr>
        <w:t>17</w:t>
      </w:r>
      <w:r w:rsidRPr="00607537">
        <w:rPr>
          <w:spacing w:val="-2"/>
          <w:sz w:val="26"/>
          <w:szCs w:val="26"/>
        </w:rPr>
        <w:t>.0</w:t>
      </w:r>
      <w:r w:rsidR="00333B45" w:rsidRPr="00607537">
        <w:rPr>
          <w:spacing w:val="-2"/>
          <w:sz w:val="26"/>
          <w:szCs w:val="26"/>
        </w:rPr>
        <w:t>7</w:t>
      </w:r>
      <w:r w:rsidRPr="00607537">
        <w:rPr>
          <w:spacing w:val="-2"/>
          <w:sz w:val="26"/>
          <w:szCs w:val="26"/>
        </w:rPr>
        <w:t>.2025</w:t>
      </w:r>
    </w:p>
    <w:p w14:paraId="055F3EFC" w14:textId="77777777" w:rsidR="00F762A9" w:rsidRPr="00607537" w:rsidRDefault="00A66647">
      <w:pPr>
        <w:pStyle w:val="a3"/>
        <w:spacing w:before="293"/>
        <w:ind w:left="22" w:firstLine="0"/>
        <w:jc w:val="center"/>
        <w:rPr>
          <w:b/>
          <w:bCs/>
          <w:sz w:val="26"/>
          <w:szCs w:val="26"/>
        </w:rPr>
      </w:pPr>
      <w:r w:rsidRPr="00607537">
        <w:rPr>
          <w:b/>
          <w:bCs/>
          <w:sz w:val="26"/>
          <w:szCs w:val="26"/>
        </w:rPr>
        <w:t>ПУБЛИЧНЫЙ</w:t>
      </w:r>
      <w:r w:rsidRPr="00607537">
        <w:rPr>
          <w:b/>
          <w:bCs/>
          <w:spacing w:val="-10"/>
          <w:sz w:val="26"/>
          <w:szCs w:val="26"/>
        </w:rPr>
        <w:t xml:space="preserve"> </w:t>
      </w:r>
      <w:r w:rsidRPr="00607537">
        <w:rPr>
          <w:b/>
          <w:bCs/>
          <w:sz w:val="26"/>
          <w:szCs w:val="26"/>
        </w:rPr>
        <w:t>ДОГОВОР</w:t>
      </w:r>
      <w:r w:rsidRPr="00607537">
        <w:rPr>
          <w:b/>
          <w:bCs/>
          <w:spacing w:val="-7"/>
          <w:sz w:val="26"/>
          <w:szCs w:val="26"/>
        </w:rPr>
        <w:t xml:space="preserve"> </w:t>
      </w:r>
      <w:r w:rsidRPr="00607537">
        <w:rPr>
          <w:b/>
          <w:bCs/>
          <w:sz w:val="26"/>
          <w:szCs w:val="26"/>
        </w:rPr>
        <w:t>ВОЗМЕЗДНОГО</w:t>
      </w:r>
      <w:r w:rsidRPr="00607537">
        <w:rPr>
          <w:b/>
          <w:bCs/>
          <w:spacing w:val="-7"/>
          <w:sz w:val="26"/>
          <w:szCs w:val="26"/>
        </w:rPr>
        <w:t xml:space="preserve"> </w:t>
      </w:r>
      <w:r w:rsidRPr="00607537">
        <w:rPr>
          <w:b/>
          <w:bCs/>
          <w:sz w:val="26"/>
          <w:szCs w:val="26"/>
        </w:rPr>
        <w:t>ОКАЗАНИЯ</w:t>
      </w:r>
      <w:r w:rsidRPr="00607537">
        <w:rPr>
          <w:b/>
          <w:bCs/>
          <w:spacing w:val="-4"/>
          <w:sz w:val="26"/>
          <w:szCs w:val="26"/>
        </w:rPr>
        <w:t xml:space="preserve"> </w:t>
      </w:r>
      <w:r w:rsidRPr="00607537">
        <w:rPr>
          <w:b/>
          <w:bCs/>
          <w:sz w:val="26"/>
          <w:szCs w:val="26"/>
        </w:rPr>
        <w:t>УСЛУГ</w:t>
      </w:r>
      <w:r w:rsidRPr="00607537">
        <w:rPr>
          <w:b/>
          <w:bCs/>
          <w:spacing w:val="-5"/>
          <w:sz w:val="26"/>
          <w:szCs w:val="26"/>
        </w:rPr>
        <w:t xml:space="preserve"> по</w:t>
      </w:r>
    </w:p>
    <w:p w14:paraId="40CF4A39" w14:textId="0EE743FF" w:rsidR="00917C18" w:rsidRPr="00607537" w:rsidRDefault="00A66647" w:rsidP="00917C18">
      <w:pPr>
        <w:pStyle w:val="a3"/>
        <w:spacing w:before="14" w:line="247" w:lineRule="auto"/>
        <w:ind w:left="28" w:firstLine="0"/>
        <w:jc w:val="center"/>
        <w:rPr>
          <w:b/>
          <w:bCs/>
          <w:sz w:val="26"/>
          <w:szCs w:val="26"/>
        </w:rPr>
      </w:pPr>
      <w:r w:rsidRPr="00607537">
        <w:rPr>
          <w:b/>
          <w:bCs/>
          <w:sz w:val="26"/>
          <w:szCs w:val="26"/>
        </w:rPr>
        <w:t>организации</w:t>
      </w:r>
      <w:r w:rsidRPr="00607537">
        <w:rPr>
          <w:b/>
          <w:bCs/>
          <w:spacing w:val="-7"/>
          <w:sz w:val="26"/>
          <w:szCs w:val="26"/>
        </w:rPr>
        <w:t xml:space="preserve"> </w:t>
      </w:r>
      <w:r w:rsidRPr="00607537">
        <w:rPr>
          <w:b/>
          <w:bCs/>
          <w:sz w:val="26"/>
          <w:szCs w:val="26"/>
        </w:rPr>
        <w:t>участия</w:t>
      </w:r>
      <w:r w:rsidRPr="00607537">
        <w:rPr>
          <w:b/>
          <w:bCs/>
          <w:spacing w:val="-4"/>
          <w:sz w:val="26"/>
          <w:szCs w:val="26"/>
        </w:rPr>
        <w:t xml:space="preserve"> </w:t>
      </w:r>
      <w:r w:rsidRPr="00607537">
        <w:rPr>
          <w:b/>
          <w:bCs/>
          <w:sz w:val="26"/>
          <w:szCs w:val="26"/>
        </w:rPr>
        <w:t>в</w:t>
      </w:r>
      <w:r w:rsidRPr="00607537">
        <w:rPr>
          <w:b/>
          <w:bCs/>
          <w:spacing w:val="-4"/>
          <w:sz w:val="26"/>
          <w:szCs w:val="26"/>
        </w:rPr>
        <w:t xml:space="preserve"> </w:t>
      </w:r>
      <w:r w:rsidR="00917C18" w:rsidRPr="00607537">
        <w:rPr>
          <w:rFonts w:eastAsia="Calibri"/>
          <w:b/>
          <w:bCs/>
          <w:sz w:val="26"/>
          <w:szCs w:val="26"/>
        </w:rPr>
        <w:t>Брестском экономическом форум-практикуме «Стратегический партнер – Китай»</w:t>
      </w:r>
    </w:p>
    <w:p w14:paraId="45E531FB" w14:textId="5E4F5696" w:rsidR="00F762A9" w:rsidRPr="00607537" w:rsidRDefault="00A66647">
      <w:pPr>
        <w:pStyle w:val="a3"/>
        <w:tabs>
          <w:tab w:val="right" w:pos="9626"/>
        </w:tabs>
        <w:spacing w:before="302"/>
        <w:ind w:firstLine="0"/>
        <w:jc w:val="left"/>
        <w:rPr>
          <w:sz w:val="26"/>
          <w:szCs w:val="26"/>
        </w:rPr>
      </w:pPr>
      <w:r w:rsidRPr="00607537">
        <w:rPr>
          <w:sz w:val="26"/>
          <w:szCs w:val="26"/>
        </w:rPr>
        <w:t>г.</w:t>
      </w:r>
      <w:r w:rsidRPr="00607537">
        <w:rPr>
          <w:spacing w:val="-2"/>
          <w:sz w:val="26"/>
          <w:szCs w:val="26"/>
        </w:rPr>
        <w:t xml:space="preserve"> </w:t>
      </w:r>
      <w:r w:rsidR="000519DF" w:rsidRPr="00607537">
        <w:rPr>
          <w:spacing w:val="-2"/>
          <w:sz w:val="26"/>
          <w:szCs w:val="26"/>
        </w:rPr>
        <w:t>Брест</w:t>
      </w:r>
      <w:r w:rsidRPr="00607537">
        <w:rPr>
          <w:sz w:val="26"/>
          <w:szCs w:val="26"/>
        </w:rPr>
        <w:tab/>
      </w:r>
      <w:r w:rsidR="00CD7431" w:rsidRPr="00607537">
        <w:rPr>
          <w:sz w:val="26"/>
          <w:szCs w:val="26"/>
        </w:rPr>
        <w:t>17</w:t>
      </w:r>
      <w:r w:rsidRPr="00607537">
        <w:rPr>
          <w:spacing w:val="-2"/>
          <w:sz w:val="26"/>
          <w:szCs w:val="26"/>
        </w:rPr>
        <w:t>.0</w:t>
      </w:r>
      <w:r w:rsidR="00CD7431" w:rsidRPr="00607537">
        <w:rPr>
          <w:spacing w:val="-2"/>
          <w:sz w:val="26"/>
          <w:szCs w:val="26"/>
        </w:rPr>
        <w:t>7</w:t>
      </w:r>
      <w:r w:rsidRPr="00607537">
        <w:rPr>
          <w:spacing w:val="-2"/>
          <w:sz w:val="26"/>
          <w:szCs w:val="26"/>
        </w:rPr>
        <w:t>.2025</w:t>
      </w:r>
    </w:p>
    <w:p w14:paraId="5109400D" w14:textId="77777777" w:rsidR="000519DF" w:rsidRPr="00607537" w:rsidRDefault="000519DF" w:rsidP="000519DF">
      <w:pPr>
        <w:pStyle w:val="a3"/>
        <w:spacing w:before="14" w:line="247" w:lineRule="auto"/>
        <w:ind w:left="28" w:firstLine="692"/>
        <w:rPr>
          <w:sz w:val="26"/>
          <w:szCs w:val="26"/>
        </w:rPr>
      </w:pPr>
    </w:p>
    <w:p w14:paraId="2B2DA9CD" w14:textId="58F2EADA" w:rsidR="00F762A9" w:rsidRPr="00607537" w:rsidRDefault="00A66647" w:rsidP="00917C18">
      <w:pPr>
        <w:pStyle w:val="a3"/>
        <w:ind w:left="28" w:firstLine="692"/>
        <w:rPr>
          <w:spacing w:val="-2"/>
          <w:sz w:val="26"/>
          <w:szCs w:val="26"/>
        </w:rPr>
      </w:pPr>
      <w:r w:rsidRPr="00607537">
        <w:rPr>
          <w:sz w:val="26"/>
          <w:szCs w:val="26"/>
        </w:rPr>
        <w:t xml:space="preserve">Настоящий Публичный договор (далее - договор) определяет порядок оказания услуг по организации участия в </w:t>
      </w:r>
      <w:r w:rsidR="00917C18" w:rsidRPr="00607537">
        <w:rPr>
          <w:sz w:val="26"/>
          <w:szCs w:val="26"/>
        </w:rPr>
        <w:t xml:space="preserve">Брестском экономическом форум-практикуме «Стратегический партнер – Китай» </w:t>
      </w:r>
      <w:r w:rsidRPr="00607537">
        <w:rPr>
          <w:sz w:val="26"/>
          <w:szCs w:val="26"/>
        </w:rPr>
        <w:t xml:space="preserve">(далее – </w:t>
      </w:r>
      <w:r w:rsidR="00917C18" w:rsidRPr="00607537">
        <w:rPr>
          <w:sz w:val="26"/>
          <w:szCs w:val="26"/>
        </w:rPr>
        <w:t>Форум</w:t>
      </w:r>
      <w:r w:rsidRPr="00607537">
        <w:rPr>
          <w:sz w:val="26"/>
          <w:szCs w:val="26"/>
        </w:rPr>
        <w:t>), а также взаимные права, обязанности и порядок взаимоотношений между унитарным предприятием</w:t>
      </w:r>
      <w:r w:rsidRPr="00607537">
        <w:rPr>
          <w:spacing w:val="35"/>
          <w:sz w:val="26"/>
          <w:szCs w:val="26"/>
        </w:rPr>
        <w:t xml:space="preserve"> </w:t>
      </w:r>
      <w:r w:rsidRPr="00607537">
        <w:rPr>
          <w:sz w:val="26"/>
          <w:szCs w:val="26"/>
        </w:rPr>
        <w:t>«</w:t>
      </w:r>
      <w:r w:rsidR="00623EF9" w:rsidRPr="00607537">
        <w:rPr>
          <w:sz w:val="26"/>
          <w:szCs w:val="26"/>
        </w:rPr>
        <w:t xml:space="preserve">Брестское </w:t>
      </w:r>
      <w:r w:rsidRPr="00607537">
        <w:rPr>
          <w:spacing w:val="35"/>
          <w:sz w:val="26"/>
          <w:szCs w:val="26"/>
        </w:rPr>
        <w:t xml:space="preserve"> </w:t>
      </w:r>
      <w:r w:rsidRPr="00607537">
        <w:rPr>
          <w:sz w:val="26"/>
          <w:szCs w:val="26"/>
        </w:rPr>
        <w:t>отделение</w:t>
      </w:r>
      <w:r w:rsidRPr="00607537">
        <w:rPr>
          <w:spacing w:val="37"/>
          <w:sz w:val="26"/>
          <w:szCs w:val="26"/>
        </w:rPr>
        <w:t xml:space="preserve"> </w:t>
      </w:r>
      <w:r w:rsidRPr="00607537">
        <w:rPr>
          <w:sz w:val="26"/>
          <w:szCs w:val="26"/>
        </w:rPr>
        <w:t>БелТПП»,</w:t>
      </w:r>
      <w:r w:rsidRPr="00607537">
        <w:rPr>
          <w:spacing w:val="36"/>
          <w:sz w:val="26"/>
          <w:szCs w:val="26"/>
        </w:rPr>
        <w:t xml:space="preserve"> </w:t>
      </w:r>
      <w:r w:rsidRPr="00607537">
        <w:rPr>
          <w:sz w:val="26"/>
          <w:szCs w:val="26"/>
        </w:rPr>
        <w:t>именуемым</w:t>
      </w:r>
      <w:r w:rsidRPr="00607537">
        <w:rPr>
          <w:spacing w:val="38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37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дальнейшем</w:t>
      </w:r>
      <w:r w:rsidR="000519DF"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«Исполнитель»,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лице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z w:val="26"/>
          <w:szCs w:val="26"/>
        </w:rPr>
        <w:t>генерального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директора</w:t>
      </w:r>
      <w:r w:rsidRPr="00607537">
        <w:rPr>
          <w:spacing w:val="-8"/>
          <w:sz w:val="26"/>
          <w:szCs w:val="26"/>
        </w:rPr>
        <w:t xml:space="preserve"> </w:t>
      </w:r>
      <w:r w:rsidR="00623EF9" w:rsidRPr="00607537">
        <w:rPr>
          <w:sz w:val="26"/>
          <w:szCs w:val="26"/>
        </w:rPr>
        <w:t>Лабуна В</w:t>
      </w:r>
      <w:r w:rsidR="00917C18" w:rsidRPr="00607537">
        <w:rPr>
          <w:sz w:val="26"/>
          <w:szCs w:val="26"/>
        </w:rPr>
        <w:t xml:space="preserve">алерия </w:t>
      </w:r>
      <w:r w:rsidR="00623EF9" w:rsidRPr="00607537">
        <w:rPr>
          <w:sz w:val="26"/>
          <w:szCs w:val="26"/>
        </w:rPr>
        <w:t>Б</w:t>
      </w:r>
      <w:r w:rsidR="00917C18" w:rsidRPr="00607537">
        <w:rPr>
          <w:sz w:val="26"/>
          <w:szCs w:val="26"/>
        </w:rPr>
        <w:t>олеславовича</w:t>
      </w:r>
      <w:r w:rsidRPr="00607537">
        <w:rPr>
          <w:sz w:val="26"/>
          <w:szCs w:val="26"/>
        </w:rPr>
        <w:t>,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действующего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на основании</w:t>
      </w:r>
      <w:r w:rsidRPr="00607537">
        <w:rPr>
          <w:spacing w:val="66"/>
          <w:sz w:val="26"/>
          <w:szCs w:val="26"/>
        </w:rPr>
        <w:t xml:space="preserve"> </w:t>
      </w:r>
      <w:r w:rsidRPr="00607537">
        <w:rPr>
          <w:sz w:val="26"/>
          <w:szCs w:val="26"/>
        </w:rPr>
        <w:t>Устава,</w:t>
      </w:r>
      <w:r w:rsidRPr="00607537">
        <w:rPr>
          <w:spacing w:val="67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70"/>
          <w:sz w:val="26"/>
          <w:szCs w:val="26"/>
        </w:rPr>
        <w:t xml:space="preserve"> </w:t>
      </w:r>
      <w:r w:rsidRPr="00607537">
        <w:rPr>
          <w:sz w:val="26"/>
          <w:szCs w:val="26"/>
        </w:rPr>
        <w:t>лицом</w:t>
      </w:r>
      <w:r w:rsidRPr="00607537">
        <w:rPr>
          <w:spacing w:val="74"/>
          <w:sz w:val="26"/>
          <w:szCs w:val="26"/>
        </w:rPr>
        <w:t xml:space="preserve"> </w:t>
      </w:r>
      <w:r w:rsidRPr="00607537">
        <w:rPr>
          <w:sz w:val="26"/>
          <w:szCs w:val="26"/>
        </w:rPr>
        <w:t>-</w:t>
      </w:r>
      <w:r w:rsidRPr="00607537">
        <w:rPr>
          <w:spacing w:val="70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заказчиком</w:t>
      </w:r>
      <w:r w:rsidRPr="00607537">
        <w:rPr>
          <w:spacing w:val="70"/>
          <w:sz w:val="26"/>
          <w:szCs w:val="26"/>
        </w:rPr>
        <w:t xml:space="preserve"> </w:t>
      </w:r>
      <w:r w:rsidRPr="00607537">
        <w:rPr>
          <w:sz w:val="26"/>
          <w:szCs w:val="26"/>
        </w:rPr>
        <w:t>услуг,</w:t>
      </w:r>
      <w:r w:rsidRPr="00607537">
        <w:rPr>
          <w:spacing w:val="69"/>
          <w:sz w:val="26"/>
          <w:szCs w:val="26"/>
        </w:rPr>
        <w:t xml:space="preserve"> </w:t>
      </w:r>
      <w:r w:rsidRPr="00607537">
        <w:rPr>
          <w:sz w:val="26"/>
          <w:szCs w:val="26"/>
        </w:rPr>
        <w:t>именуемым</w:t>
      </w:r>
      <w:r w:rsidRPr="00607537">
        <w:rPr>
          <w:spacing w:val="70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68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дальнейшем</w:t>
      </w:r>
      <w:r w:rsidR="000519DF"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«Заказчик», принявшим (акцептовавшим) публичное предложение (оферту) о заключении</w:t>
      </w:r>
      <w:r w:rsidRPr="00607537">
        <w:rPr>
          <w:spacing w:val="59"/>
          <w:sz w:val="26"/>
          <w:szCs w:val="26"/>
        </w:rPr>
        <w:t xml:space="preserve">  </w:t>
      </w:r>
      <w:r w:rsidRPr="00607537">
        <w:rPr>
          <w:sz w:val="26"/>
          <w:szCs w:val="26"/>
        </w:rPr>
        <w:t>настоящего</w:t>
      </w:r>
      <w:r w:rsidRPr="00607537">
        <w:rPr>
          <w:spacing w:val="62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договора,</w:t>
      </w:r>
      <w:r w:rsidRPr="00607537">
        <w:rPr>
          <w:spacing w:val="61"/>
          <w:sz w:val="26"/>
          <w:szCs w:val="26"/>
        </w:rPr>
        <w:t xml:space="preserve"> </w:t>
      </w:r>
      <w:r w:rsidRPr="00607537">
        <w:rPr>
          <w:sz w:val="26"/>
          <w:szCs w:val="26"/>
        </w:rPr>
        <w:t>вместе</w:t>
      </w:r>
      <w:r w:rsidRPr="00607537">
        <w:rPr>
          <w:spacing w:val="61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61"/>
          <w:sz w:val="26"/>
          <w:szCs w:val="26"/>
        </w:rPr>
        <w:t xml:space="preserve"> </w:t>
      </w:r>
      <w:r w:rsidRPr="00607537">
        <w:rPr>
          <w:sz w:val="26"/>
          <w:szCs w:val="26"/>
        </w:rPr>
        <w:t>дальнейшем</w:t>
      </w:r>
      <w:r w:rsidRPr="00607537">
        <w:rPr>
          <w:spacing w:val="62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именуемыми</w:t>
      </w:r>
      <w:r w:rsidR="00917C18" w:rsidRPr="00607537">
        <w:rPr>
          <w:spacing w:val="-2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«Стороны».</w:t>
      </w:r>
    </w:p>
    <w:p w14:paraId="11D7EF99" w14:textId="77777777" w:rsidR="00F762A9" w:rsidRPr="00607537" w:rsidRDefault="00A66647" w:rsidP="00042106">
      <w:pPr>
        <w:pStyle w:val="a4"/>
        <w:numPr>
          <w:ilvl w:val="0"/>
          <w:numId w:val="1"/>
        </w:numPr>
        <w:tabs>
          <w:tab w:val="left" w:pos="4197"/>
        </w:tabs>
        <w:spacing w:before="0"/>
        <w:ind w:hanging="273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Предмет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договора</w:t>
      </w:r>
    </w:p>
    <w:p w14:paraId="240F770F" w14:textId="27FC5120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84"/>
        </w:tabs>
        <w:spacing w:before="0"/>
        <w:ind w:right="15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Исполнитель обязуется оказать Заказчику услуги по организации участия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1"/>
          <w:sz w:val="26"/>
          <w:szCs w:val="26"/>
        </w:rPr>
        <w:t xml:space="preserve"> </w:t>
      </w:r>
      <w:r w:rsidR="00917C18" w:rsidRPr="00607537">
        <w:rPr>
          <w:spacing w:val="-11"/>
          <w:sz w:val="26"/>
          <w:szCs w:val="26"/>
        </w:rPr>
        <w:t>Форуме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представителя(-ей)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Заказчика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согласно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Программе</w:t>
      </w:r>
      <w:r w:rsidRPr="00607537">
        <w:rPr>
          <w:spacing w:val="-7"/>
          <w:sz w:val="26"/>
          <w:szCs w:val="26"/>
        </w:rPr>
        <w:t xml:space="preserve"> </w:t>
      </w:r>
      <w:r w:rsidR="00917C18" w:rsidRPr="00607537">
        <w:rPr>
          <w:spacing w:val="-7"/>
          <w:sz w:val="26"/>
          <w:szCs w:val="26"/>
        </w:rPr>
        <w:t>Форума</w:t>
      </w:r>
      <w:r w:rsidRPr="00607537">
        <w:rPr>
          <w:sz w:val="26"/>
          <w:szCs w:val="26"/>
        </w:rPr>
        <w:t>,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а Заказчик обязуется оплатить стоимость услуг в соответствии с условиями настоящего договора.</w:t>
      </w:r>
    </w:p>
    <w:p w14:paraId="00572FF4" w14:textId="2ECE3C51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15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 xml:space="preserve">Программа </w:t>
      </w:r>
      <w:r w:rsidR="00917C18" w:rsidRPr="00607537">
        <w:rPr>
          <w:sz w:val="26"/>
          <w:szCs w:val="26"/>
        </w:rPr>
        <w:t>Форума</w:t>
      </w:r>
      <w:r w:rsidRPr="00607537">
        <w:rPr>
          <w:sz w:val="26"/>
          <w:szCs w:val="26"/>
        </w:rPr>
        <w:t xml:space="preserve">, место его проведения, содержание и стоимость услуг, а также другая информация, являющаяся существенной для оказания услуг по настоящему договору, размещена на сайте Исполнителя </w:t>
      </w:r>
      <w:hyperlink r:id="rId7" w:history="1">
        <w:r w:rsidR="000519DF" w:rsidRPr="00607537">
          <w:rPr>
            <w:rStyle w:val="a5"/>
            <w:sz w:val="26"/>
            <w:szCs w:val="26"/>
          </w:rPr>
          <w:t>https://</w:t>
        </w:r>
        <w:r w:rsidR="000519DF" w:rsidRPr="00607537">
          <w:rPr>
            <w:rStyle w:val="a5"/>
            <w:sz w:val="26"/>
            <w:szCs w:val="26"/>
            <w:lang w:val="en-US"/>
          </w:rPr>
          <w:t>china</w:t>
        </w:r>
        <w:r w:rsidR="000519DF" w:rsidRPr="00607537">
          <w:rPr>
            <w:rStyle w:val="a5"/>
            <w:sz w:val="26"/>
            <w:szCs w:val="26"/>
          </w:rPr>
          <w:t>.cci.by/.</w:t>
        </w:r>
      </w:hyperlink>
      <w:r w:rsidRPr="00607537">
        <w:rPr>
          <w:color w:val="0066CC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Программа </w:t>
      </w:r>
      <w:r w:rsidR="00917C18" w:rsidRPr="00607537">
        <w:rPr>
          <w:sz w:val="26"/>
          <w:szCs w:val="26"/>
        </w:rPr>
        <w:t>Форума</w:t>
      </w:r>
      <w:r w:rsidRPr="00607537">
        <w:rPr>
          <w:sz w:val="26"/>
          <w:szCs w:val="26"/>
        </w:rPr>
        <w:t xml:space="preserve"> является неотъемлемой частью настоящего договора.</w:t>
      </w:r>
    </w:p>
    <w:p w14:paraId="2BD74B47" w14:textId="44F3C0BF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437"/>
        </w:tabs>
        <w:spacing w:before="0"/>
        <w:ind w:left="1437" w:hanging="706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Срок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z w:val="26"/>
          <w:szCs w:val="26"/>
        </w:rPr>
        <w:t>оказания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услуг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(дата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проведения</w:t>
      </w:r>
      <w:r w:rsidRPr="00607537">
        <w:rPr>
          <w:spacing w:val="-3"/>
          <w:sz w:val="26"/>
          <w:szCs w:val="26"/>
        </w:rPr>
        <w:t xml:space="preserve"> </w:t>
      </w:r>
      <w:r w:rsidR="00917C18" w:rsidRPr="00607537">
        <w:rPr>
          <w:spacing w:val="-3"/>
          <w:sz w:val="26"/>
          <w:szCs w:val="26"/>
        </w:rPr>
        <w:t>Форума</w:t>
      </w:r>
      <w:r w:rsidRPr="00607537">
        <w:rPr>
          <w:sz w:val="26"/>
          <w:szCs w:val="26"/>
        </w:rPr>
        <w:t>):</w:t>
      </w:r>
      <w:r w:rsidRPr="00607537">
        <w:rPr>
          <w:spacing w:val="-5"/>
          <w:sz w:val="26"/>
          <w:szCs w:val="26"/>
        </w:rPr>
        <w:t xml:space="preserve"> </w:t>
      </w:r>
      <w:r w:rsidR="00917C18" w:rsidRPr="00607537">
        <w:rPr>
          <w:spacing w:val="-5"/>
          <w:sz w:val="26"/>
          <w:szCs w:val="26"/>
        </w:rPr>
        <w:t>0</w:t>
      </w:r>
      <w:r w:rsidR="00623EF9" w:rsidRPr="00607537">
        <w:rPr>
          <w:spacing w:val="-2"/>
          <w:sz w:val="26"/>
          <w:szCs w:val="26"/>
        </w:rPr>
        <w:t>9</w:t>
      </w:r>
      <w:r w:rsidRPr="00607537">
        <w:rPr>
          <w:spacing w:val="-2"/>
          <w:sz w:val="26"/>
          <w:szCs w:val="26"/>
        </w:rPr>
        <w:t>.</w:t>
      </w:r>
      <w:r w:rsidR="00917C18" w:rsidRPr="00607537">
        <w:rPr>
          <w:spacing w:val="-2"/>
          <w:sz w:val="26"/>
          <w:szCs w:val="26"/>
        </w:rPr>
        <w:t>10.</w:t>
      </w:r>
      <w:r w:rsidRPr="00607537">
        <w:rPr>
          <w:spacing w:val="-2"/>
          <w:sz w:val="26"/>
          <w:szCs w:val="26"/>
        </w:rPr>
        <w:t>2025.</w:t>
      </w:r>
    </w:p>
    <w:p w14:paraId="7D6FC000" w14:textId="77777777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69"/>
        </w:tabs>
        <w:spacing w:before="0"/>
        <w:ind w:right="20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Исполнитель вправе привлекать третьих лиц к оказанию услуг по настоящему публичному договору.</w:t>
      </w:r>
    </w:p>
    <w:p w14:paraId="4325CD17" w14:textId="77777777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84"/>
        </w:tabs>
        <w:spacing w:before="0"/>
        <w:ind w:right="21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Первичные учетные документы, подтверждающие факт оказания услуг, составляются единолично Сторонами.</w:t>
      </w:r>
    </w:p>
    <w:p w14:paraId="1C39C665" w14:textId="3C49D0CC" w:rsidR="00F762A9" w:rsidRPr="00607537" w:rsidRDefault="00A66647" w:rsidP="00042106">
      <w:pPr>
        <w:pStyle w:val="a3"/>
        <w:ind w:right="13"/>
        <w:rPr>
          <w:sz w:val="26"/>
          <w:szCs w:val="26"/>
        </w:rPr>
      </w:pPr>
      <w:r w:rsidRPr="00607537">
        <w:rPr>
          <w:sz w:val="26"/>
          <w:szCs w:val="26"/>
        </w:rPr>
        <w:t>При наличии обоснованных претензий к качеству оказанных услуг Заказчик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течение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5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(пяти)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рабочих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дней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после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даты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проведения</w:t>
      </w:r>
      <w:r w:rsidRPr="00607537">
        <w:rPr>
          <w:spacing w:val="-18"/>
          <w:sz w:val="26"/>
          <w:szCs w:val="26"/>
        </w:rPr>
        <w:t xml:space="preserve"> </w:t>
      </w:r>
      <w:r w:rsidR="00917C18" w:rsidRPr="00607537">
        <w:rPr>
          <w:spacing w:val="-18"/>
          <w:sz w:val="26"/>
          <w:szCs w:val="26"/>
        </w:rPr>
        <w:t>Форума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обязан направить официальное уведомление в письменной форме в адрес Исполнителя,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котором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обязательном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порядке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должен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содержаться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перечень выявленных недостатков оказанных услуг, их описание и материалы, подтверждающие обоснованность претензий.</w:t>
      </w:r>
    </w:p>
    <w:p w14:paraId="1A5828E6" w14:textId="0078DB33" w:rsidR="00F762A9" w:rsidRPr="00607537" w:rsidRDefault="00A66647" w:rsidP="00042106">
      <w:pPr>
        <w:pStyle w:val="a3"/>
        <w:rPr>
          <w:sz w:val="26"/>
          <w:szCs w:val="26"/>
        </w:rPr>
      </w:pPr>
      <w:r w:rsidRPr="00607537">
        <w:rPr>
          <w:sz w:val="26"/>
          <w:szCs w:val="26"/>
        </w:rPr>
        <w:t>В</w:t>
      </w:r>
      <w:r w:rsidRPr="00607537">
        <w:rPr>
          <w:spacing w:val="21"/>
          <w:sz w:val="26"/>
          <w:szCs w:val="26"/>
        </w:rPr>
        <w:t xml:space="preserve"> </w:t>
      </w:r>
      <w:r w:rsidRPr="00607537">
        <w:rPr>
          <w:sz w:val="26"/>
          <w:szCs w:val="26"/>
        </w:rPr>
        <w:t>случае</w:t>
      </w:r>
      <w:r w:rsidRPr="00607537">
        <w:rPr>
          <w:spacing w:val="24"/>
          <w:sz w:val="26"/>
          <w:szCs w:val="26"/>
        </w:rPr>
        <w:t xml:space="preserve"> </w:t>
      </w:r>
      <w:r w:rsidRPr="00607537">
        <w:rPr>
          <w:sz w:val="26"/>
          <w:szCs w:val="26"/>
        </w:rPr>
        <w:t>непредставления</w:t>
      </w:r>
      <w:r w:rsidRPr="00607537">
        <w:rPr>
          <w:spacing w:val="22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Заказчиком</w:t>
      </w:r>
      <w:r w:rsidRPr="00607537">
        <w:rPr>
          <w:spacing w:val="24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23"/>
          <w:sz w:val="26"/>
          <w:szCs w:val="26"/>
        </w:rPr>
        <w:t xml:space="preserve"> </w:t>
      </w:r>
      <w:r w:rsidRPr="00607537">
        <w:rPr>
          <w:sz w:val="26"/>
          <w:szCs w:val="26"/>
        </w:rPr>
        <w:t>указанные</w:t>
      </w:r>
      <w:r w:rsidRPr="00607537">
        <w:rPr>
          <w:spacing w:val="24"/>
          <w:sz w:val="26"/>
          <w:szCs w:val="26"/>
        </w:rPr>
        <w:t xml:space="preserve"> </w:t>
      </w:r>
      <w:r w:rsidRPr="00607537">
        <w:rPr>
          <w:sz w:val="26"/>
          <w:szCs w:val="26"/>
        </w:rPr>
        <w:t>сроки</w:t>
      </w:r>
      <w:r w:rsidRPr="00607537">
        <w:rPr>
          <w:spacing w:val="24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официального</w:t>
      </w:r>
      <w:r w:rsidR="00042106"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уведомления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письменной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форме</w:t>
      </w:r>
      <w:r w:rsidRPr="00607537">
        <w:rPr>
          <w:spacing w:val="-1"/>
          <w:sz w:val="26"/>
          <w:szCs w:val="26"/>
        </w:rPr>
        <w:t xml:space="preserve"> </w:t>
      </w:r>
      <w:r w:rsidRPr="00607537">
        <w:rPr>
          <w:sz w:val="26"/>
          <w:szCs w:val="26"/>
        </w:rPr>
        <w:t>с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перечнем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выявленных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недостатков,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услуги считаются оказанными с отсутствием претензий к Исполнителю, подлежат оплате Заказчиком в установленном настоящим договором порядке.</w:t>
      </w:r>
    </w:p>
    <w:p w14:paraId="4325C04B" w14:textId="0AA9F930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79"/>
        </w:tabs>
        <w:spacing w:before="0"/>
        <w:ind w:right="15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Факт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надлежащего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z w:val="26"/>
          <w:szCs w:val="26"/>
        </w:rPr>
        <w:t>оказания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услуг,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z w:val="26"/>
          <w:szCs w:val="26"/>
        </w:rPr>
        <w:t>а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также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его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принятия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Заказчиком, в том числе подтверждается отметкой представителя(-ей) Заказчика в электронных регистрационных журналах участников </w:t>
      </w:r>
      <w:r w:rsidR="00917C18" w:rsidRPr="00607537">
        <w:rPr>
          <w:sz w:val="26"/>
          <w:szCs w:val="26"/>
        </w:rPr>
        <w:t>Форума</w:t>
      </w:r>
      <w:r w:rsidRPr="00607537">
        <w:rPr>
          <w:sz w:val="26"/>
          <w:szCs w:val="26"/>
        </w:rPr>
        <w:t>.</w:t>
      </w:r>
    </w:p>
    <w:p w14:paraId="1A4ED4B1" w14:textId="77777777" w:rsidR="00F762A9" w:rsidRPr="00607537" w:rsidRDefault="00A66647" w:rsidP="00042106">
      <w:pPr>
        <w:pStyle w:val="a4"/>
        <w:numPr>
          <w:ilvl w:val="0"/>
          <w:numId w:val="1"/>
        </w:numPr>
        <w:tabs>
          <w:tab w:val="left" w:pos="3231"/>
        </w:tabs>
        <w:spacing w:before="0"/>
        <w:ind w:left="3231" w:hanging="3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Порядок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заключения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договора</w:t>
      </w:r>
    </w:p>
    <w:p w14:paraId="5D423CCD" w14:textId="23C0E8DB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79"/>
        </w:tabs>
        <w:spacing w:before="0"/>
        <w:ind w:right="15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 xml:space="preserve">Настоящий договор является публичным договором (ст.396 Гражданского кодекса Республики Беларусь, далее - ГК), размещение текста настоящего договора на официальном сайте Исполнителя </w:t>
      </w:r>
      <w:hyperlink r:id="rId8" w:history="1">
        <w:r w:rsidR="000519DF" w:rsidRPr="00607537">
          <w:rPr>
            <w:rStyle w:val="a5"/>
            <w:sz w:val="26"/>
            <w:szCs w:val="26"/>
          </w:rPr>
          <w:t>https://</w:t>
        </w:r>
        <w:r w:rsidR="000519DF" w:rsidRPr="00607537">
          <w:rPr>
            <w:rStyle w:val="a5"/>
            <w:sz w:val="26"/>
            <w:szCs w:val="26"/>
            <w:lang w:val="en-US"/>
          </w:rPr>
          <w:t>china</w:t>
        </w:r>
        <w:r w:rsidR="000519DF" w:rsidRPr="00607537">
          <w:rPr>
            <w:rStyle w:val="a5"/>
            <w:sz w:val="26"/>
            <w:szCs w:val="26"/>
          </w:rPr>
          <w:t>.cci.by/</w:t>
        </w:r>
      </w:hyperlink>
      <w:r w:rsidRPr="00607537">
        <w:rPr>
          <w:color w:val="FF0000"/>
          <w:sz w:val="26"/>
          <w:szCs w:val="26"/>
        </w:rPr>
        <w:t xml:space="preserve"> </w:t>
      </w:r>
      <w:r w:rsidRPr="00607537">
        <w:rPr>
          <w:sz w:val="26"/>
          <w:szCs w:val="26"/>
        </w:rPr>
        <w:t>является публичной офертой Исполнителя в соответствии с п.2 ст.407 ГК.</w:t>
      </w:r>
    </w:p>
    <w:p w14:paraId="51236EA5" w14:textId="28F05122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69"/>
        </w:tabs>
        <w:spacing w:before="0"/>
        <w:ind w:right="15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lastRenderedPageBreak/>
        <w:t>Заключение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настоящего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договора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производится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путем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присоединения Заказчика к настоящему договору, то есть посредством принятия (акцепта) Заказчиком условий настоящего договора в целом, без каких-либо условий, изъятий и оговорок (ст.398 ГК).</w:t>
      </w:r>
    </w:p>
    <w:p w14:paraId="266554DA" w14:textId="64DE89C8" w:rsidR="00125285" w:rsidRPr="00607537" w:rsidRDefault="00125285" w:rsidP="00125285">
      <w:pPr>
        <w:pStyle w:val="a4"/>
        <w:tabs>
          <w:tab w:val="left" w:pos="1269"/>
        </w:tabs>
        <w:spacing w:before="0"/>
        <w:ind w:left="0" w:right="15" w:firstLine="567"/>
        <w:rPr>
          <w:sz w:val="26"/>
          <w:szCs w:val="26"/>
        </w:rPr>
      </w:pPr>
      <w:r w:rsidRPr="00607537">
        <w:rPr>
          <w:sz w:val="26"/>
          <w:szCs w:val="26"/>
        </w:rPr>
        <w:t>Акцепт Заказчиком условий Договора осуществляется путем заполнения Заказчиком Заявки на Сайте Исполнителя. От имени Заказчика заполняет заявку уполномоченное лицо, имеющий соответствующую доверенность.</w:t>
      </w:r>
    </w:p>
    <w:p w14:paraId="5758988A" w14:textId="5581959F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69"/>
        </w:tabs>
        <w:spacing w:before="0"/>
        <w:ind w:right="20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 xml:space="preserve">Договор считается заключенным </w:t>
      </w:r>
      <w:r w:rsidR="00125285" w:rsidRPr="00607537">
        <w:rPr>
          <w:sz w:val="26"/>
          <w:szCs w:val="26"/>
        </w:rPr>
        <w:t>после</w:t>
      </w:r>
      <w:r w:rsidRPr="00607537">
        <w:rPr>
          <w:sz w:val="26"/>
          <w:szCs w:val="26"/>
        </w:rPr>
        <w:t xml:space="preserve"> </w:t>
      </w:r>
      <w:r w:rsidR="00125285" w:rsidRPr="00607537">
        <w:rPr>
          <w:sz w:val="26"/>
          <w:szCs w:val="26"/>
        </w:rPr>
        <w:t>оформления заявки</w:t>
      </w:r>
      <w:r w:rsidRPr="00607537">
        <w:rPr>
          <w:sz w:val="26"/>
          <w:szCs w:val="26"/>
        </w:rPr>
        <w:t xml:space="preserve"> Заказчиком</w:t>
      </w:r>
      <w:r w:rsidR="00125285" w:rsidRPr="00607537">
        <w:rPr>
          <w:sz w:val="26"/>
          <w:szCs w:val="26"/>
        </w:rPr>
        <w:t xml:space="preserve"> и оплаты</w:t>
      </w:r>
      <w:r w:rsidRPr="00607537">
        <w:rPr>
          <w:sz w:val="26"/>
          <w:szCs w:val="26"/>
        </w:rPr>
        <w:t xml:space="preserve"> стоимости услуг по счету, который</w:t>
      </w:r>
      <w:r w:rsidRPr="00607537">
        <w:rPr>
          <w:spacing w:val="-1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является неотъемлемой частью настоящего </w:t>
      </w:r>
      <w:r w:rsidRPr="00607537">
        <w:rPr>
          <w:spacing w:val="-2"/>
          <w:sz w:val="26"/>
          <w:szCs w:val="26"/>
        </w:rPr>
        <w:t>договора.</w:t>
      </w:r>
    </w:p>
    <w:p w14:paraId="7CE0D5D9" w14:textId="0AD67352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17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 xml:space="preserve">Заказчик обязуется в установленном Исполнителем порядке зарегистрироваться для участия в </w:t>
      </w:r>
      <w:r w:rsidR="00917C18" w:rsidRPr="00607537">
        <w:rPr>
          <w:sz w:val="26"/>
          <w:szCs w:val="26"/>
        </w:rPr>
        <w:t>Форуме</w:t>
      </w:r>
      <w:r w:rsidRPr="00607537">
        <w:rPr>
          <w:sz w:val="26"/>
          <w:szCs w:val="26"/>
        </w:rPr>
        <w:t xml:space="preserve"> путем направления заявки на сайте мероприятия</w:t>
      </w:r>
      <w:hyperlink r:id="rId9" w:history="1">
        <w:r w:rsidR="000519DF" w:rsidRPr="00607537">
          <w:rPr>
            <w:rStyle w:val="a5"/>
            <w:spacing w:val="-21"/>
            <w:sz w:val="26"/>
            <w:szCs w:val="26"/>
          </w:rPr>
          <w:t xml:space="preserve"> </w:t>
        </w:r>
        <w:r w:rsidR="000519DF" w:rsidRPr="00607537">
          <w:rPr>
            <w:rStyle w:val="a5"/>
            <w:sz w:val="26"/>
            <w:szCs w:val="26"/>
          </w:rPr>
          <w:t>https://</w:t>
        </w:r>
        <w:r w:rsidR="000519DF" w:rsidRPr="00607537">
          <w:rPr>
            <w:rStyle w:val="a5"/>
            <w:sz w:val="26"/>
            <w:szCs w:val="26"/>
            <w:lang w:val="en-US"/>
          </w:rPr>
          <w:t>china</w:t>
        </w:r>
        <w:r w:rsidR="000519DF" w:rsidRPr="00607537">
          <w:rPr>
            <w:rStyle w:val="a5"/>
            <w:sz w:val="26"/>
            <w:szCs w:val="26"/>
          </w:rPr>
          <w:t>.cci.by/,</w:t>
        </w:r>
      </w:hyperlink>
      <w:r w:rsidRPr="00607537">
        <w:rPr>
          <w:color w:val="0066CC"/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сообщив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при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этом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достоверные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сведения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о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себе (представителях Заказчика), актуальные контакты и другую информацию, требуемую Исполнителем.</w:t>
      </w:r>
    </w:p>
    <w:p w14:paraId="5878DF5D" w14:textId="3C48A9C3" w:rsidR="00F762A9" w:rsidRPr="00607537" w:rsidRDefault="00A66647" w:rsidP="00042106">
      <w:pPr>
        <w:pStyle w:val="a3"/>
        <w:ind w:right="16"/>
        <w:rPr>
          <w:sz w:val="26"/>
          <w:szCs w:val="26"/>
        </w:rPr>
      </w:pPr>
      <w:r w:rsidRPr="00607537">
        <w:rPr>
          <w:sz w:val="26"/>
          <w:szCs w:val="26"/>
        </w:rPr>
        <w:t>В случае, если Заказчик указал недействительные контакты, то Исполнитель не несет ответственности и не возвращает оплаченные денежные средства за неполучение Заказчиком информации об изменении даты, времени проведения</w:t>
      </w:r>
      <w:r w:rsidRPr="00607537">
        <w:rPr>
          <w:spacing w:val="-3"/>
          <w:sz w:val="26"/>
          <w:szCs w:val="26"/>
        </w:rPr>
        <w:t xml:space="preserve"> </w:t>
      </w:r>
      <w:r w:rsidR="00FC0DAE" w:rsidRPr="00607537">
        <w:rPr>
          <w:sz w:val="26"/>
          <w:szCs w:val="26"/>
        </w:rPr>
        <w:t>Форума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или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изменениях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программе,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а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также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другой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информации, которую Исполнитель направляет Заказчику. Регистрация не дает Заказчику гарантированного права на участие в </w:t>
      </w:r>
      <w:r w:rsidR="00917C18" w:rsidRPr="00607537">
        <w:rPr>
          <w:sz w:val="26"/>
          <w:szCs w:val="26"/>
        </w:rPr>
        <w:t>Форуме</w:t>
      </w:r>
      <w:r w:rsidRPr="00607537">
        <w:rPr>
          <w:sz w:val="26"/>
          <w:szCs w:val="26"/>
        </w:rPr>
        <w:t>, до тех пор, пока Заказчик не оплатит стоимость услуг.</w:t>
      </w:r>
    </w:p>
    <w:p w14:paraId="301DE49A" w14:textId="79D42509" w:rsidR="00F762A9" w:rsidRPr="00607537" w:rsidRDefault="00A66647" w:rsidP="00042106">
      <w:pPr>
        <w:pStyle w:val="a3"/>
        <w:ind w:right="14"/>
        <w:rPr>
          <w:sz w:val="26"/>
          <w:szCs w:val="26"/>
        </w:rPr>
      </w:pPr>
      <w:r w:rsidRPr="00607537">
        <w:rPr>
          <w:sz w:val="26"/>
          <w:szCs w:val="26"/>
        </w:rPr>
        <w:t xml:space="preserve">Заказчик </w:t>
      </w:r>
      <w:r w:rsidR="00623EF9" w:rsidRPr="00607537">
        <w:rPr>
          <w:sz w:val="26"/>
          <w:szCs w:val="26"/>
        </w:rPr>
        <w:t xml:space="preserve">осуществляет обработку персональных данных </w:t>
      </w:r>
      <w:r w:rsidRPr="00607537">
        <w:rPr>
          <w:sz w:val="26"/>
          <w:szCs w:val="26"/>
        </w:rPr>
        <w:t>представителей Заказчика.</w:t>
      </w:r>
    </w:p>
    <w:p w14:paraId="05D7BE6B" w14:textId="77777777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69"/>
        </w:tabs>
        <w:spacing w:before="0"/>
        <w:ind w:right="20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Настоящий договор при условии соблюдения порядка его акцепта считается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заключенным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простой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письменной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форме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(пп.2,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3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ст.404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п.3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ст.408 </w:t>
      </w:r>
      <w:r w:rsidRPr="00607537">
        <w:rPr>
          <w:spacing w:val="-4"/>
          <w:sz w:val="26"/>
          <w:szCs w:val="26"/>
        </w:rPr>
        <w:t>ГК).</w:t>
      </w:r>
    </w:p>
    <w:p w14:paraId="40B0B383" w14:textId="77777777" w:rsidR="00F762A9" w:rsidRPr="00607537" w:rsidRDefault="00A66647" w:rsidP="00917C18">
      <w:pPr>
        <w:pStyle w:val="a4"/>
        <w:numPr>
          <w:ilvl w:val="1"/>
          <w:numId w:val="1"/>
        </w:numPr>
        <w:tabs>
          <w:tab w:val="left" w:pos="1269"/>
        </w:tabs>
        <w:spacing w:before="0"/>
        <w:ind w:right="15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Местом</w:t>
      </w:r>
      <w:r w:rsidRPr="00607537">
        <w:rPr>
          <w:spacing w:val="37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заключения</w:t>
      </w:r>
      <w:r w:rsidRPr="00607537">
        <w:rPr>
          <w:spacing w:val="37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договора</w:t>
      </w:r>
      <w:r w:rsidRPr="00607537">
        <w:rPr>
          <w:spacing w:val="37"/>
          <w:sz w:val="26"/>
          <w:szCs w:val="26"/>
        </w:rPr>
        <w:t xml:space="preserve"> </w:t>
      </w:r>
      <w:r w:rsidRPr="00607537">
        <w:rPr>
          <w:sz w:val="26"/>
          <w:szCs w:val="26"/>
        </w:rPr>
        <w:t>Стороны</w:t>
      </w:r>
      <w:r w:rsidRPr="00607537">
        <w:rPr>
          <w:spacing w:val="36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признают</w:t>
      </w:r>
      <w:r w:rsidRPr="00607537">
        <w:rPr>
          <w:spacing w:val="37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местонахождение </w:t>
      </w:r>
      <w:r w:rsidRPr="00607537">
        <w:rPr>
          <w:spacing w:val="-2"/>
          <w:sz w:val="26"/>
          <w:szCs w:val="26"/>
        </w:rPr>
        <w:t>Исполнителя.</w:t>
      </w:r>
    </w:p>
    <w:p w14:paraId="55E37B9C" w14:textId="77777777" w:rsidR="00F762A9" w:rsidRPr="00607537" w:rsidRDefault="00A66647" w:rsidP="00042106">
      <w:pPr>
        <w:pStyle w:val="a4"/>
        <w:numPr>
          <w:ilvl w:val="0"/>
          <w:numId w:val="1"/>
        </w:numPr>
        <w:tabs>
          <w:tab w:val="left" w:pos="3006"/>
        </w:tabs>
        <w:spacing w:before="0"/>
        <w:ind w:left="3006" w:hanging="301"/>
        <w:jc w:val="left"/>
        <w:rPr>
          <w:sz w:val="26"/>
          <w:szCs w:val="26"/>
        </w:rPr>
      </w:pPr>
      <w:r w:rsidRPr="00607537">
        <w:rPr>
          <w:sz w:val="26"/>
          <w:szCs w:val="26"/>
        </w:rPr>
        <w:t>Стоимость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услуг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порядок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расчетов</w:t>
      </w:r>
    </w:p>
    <w:p w14:paraId="366E9330" w14:textId="77777777" w:rsidR="00042106" w:rsidRPr="00607537" w:rsidRDefault="00A66647" w:rsidP="00917C18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19" w:firstLine="667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Стоимость услуг и порядок её определения по настоящему договору размещается на сайте Исполнителя</w:t>
      </w:r>
      <w:hyperlink r:id="rId10" w:history="1">
        <w:r w:rsidR="000519DF" w:rsidRPr="00607537">
          <w:rPr>
            <w:rStyle w:val="a5"/>
            <w:color w:val="auto"/>
            <w:sz w:val="26"/>
            <w:szCs w:val="26"/>
          </w:rPr>
          <w:t xml:space="preserve"> https://</w:t>
        </w:r>
        <w:r w:rsidR="000519DF" w:rsidRPr="00607537">
          <w:rPr>
            <w:rStyle w:val="a5"/>
            <w:color w:val="auto"/>
            <w:sz w:val="26"/>
            <w:szCs w:val="26"/>
            <w:lang w:val="en-US"/>
          </w:rPr>
          <w:t>china</w:t>
        </w:r>
        <w:r w:rsidR="000519DF" w:rsidRPr="00607537">
          <w:rPr>
            <w:rStyle w:val="a5"/>
            <w:color w:val="auto"/>
            <w:sz w:val="26"/>
            <w:szCs w:val="26"/>
          </w:rPr>
          <w:t>.cci.by/.</w:t>
        </w:r>
      </w:hyperlink>
      <w:r w:rsidR="00042106" w:rsidRPr="00607537">
        <w:rPr>
          <w:sz w:val="26"/>
          <w:szCs w:val="26"/>
          <w:u w:val="single" w:color="0066CC"/>
        </w:rPr>
        <w:t xml:space="preserve"> </w:t>
      </w:r>
    </w:p>
    <w:p w14:paraId="421F7E00" w14:textId="3EA7D03C" w:rsidR="00F762A9" w:rsidRPr="00607537" w:rsidRDefault="00A66647" w:rsidP="00917C18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19" w:firstLine="667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Порядок</w:t>
      </w:r>
      <w:r w:rsidRPr="00607537">
        <w:rPr>
          <w:spacing w:val="40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40"/>
          <w:sz w:val="26"/>
          <w:szCs w:val="26"/>
        </w:rPr>
        <w:t xml:space="preserve"> </w:t>
      </w:r>
      <w:r w:rsidRPr="00607537">
        <w:rPr>
          <w:sz w:val="26"/>
          <w:szCs w:val="26"/>
        </w:rPr>
        <w:t>форма</w:t>
      </w:r>
      <w:r w:rsidRPr="00607537">
        <w:rPr>
          <w:spacing w:val="40"/>
          <w:sz w:val="26"/>
          <w:szCs w:val="26"/>
        </w:rPr>
        <w:t xml:space="preserve"> </w:t>
      </w:r>
      <w:r w:rsidRPr="00607537">
        <w:rPr>
          <w:sz w:val="26"/>
          <w:szCs w:val="26"/>
        </w:rPr>
        <w:t>оплаты:</w:t>
      </w:r>
      <w:r w:rsidRPr="00607537">
        <w:rPr>
          <w:spacing w:val="40"/>
          <w:sz w:val="26"/>
          <w:szCs w:val="26"/>
        </w:rPr>
        <w:t xml:space="preserve"> </w:t>
      </w:r>
      <w:r w:rsidRPr="00607537">
        <w:rPr>
          <w:sz w:val="26"/>
          <w:szCs w:val="26"/>
        </w:rPr>
        <w:t>100%</w:t>
      </w:r>
      <w:r w:rsidRPr="00607537">
        <w:rPr>
          <w:spacing w:val="40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предварительная</w:t>
      </w:r>
      <w:r w:rsidRPr="00607537">
        <w:rPr>
          <w:spacing w:val="40"/>
          <w:sz w:val="26"/>
          <w:szCs w:val="26"/>
        </w:rPr>
        <w:t xml:space="preserve"> </w:t>
      </w:r>
      <w:r w:rsidRPr="00607537">
        <w:rPr>
          <w:sz w:val="26"/>
          <w:szCs w:val="26"/>
        </w:rPr>
        <w:t>оплата</w:t>
      </w:r>
      <w:r w:rsidRPr="00607537">
        <w:rPr>
          <w:spacing w:val="40"/>
          <w:sz w:val="26"/>
          <w:szCs w:val="26"/>
        </w:rPr>
        <w:t xml:space="preserve"> </w:t>
      </w:r>
      <w:r w:rsidRPr="00607537">
        <w:rPr>
          <w:sz w:val="26"/>
          <w:szCs w:val="26"/>
        </w:rPr>
        <w:t>согласно счета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(оферте)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не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позднее</w:t>
      </w:r>
      <w:r w:rsidRPr="00607537">
        <w:rPr>
          <w:spacing w:val="-4"/>
          <w:sz w:val="26"/>
          <w:szCs w:val="26"/>
        </w:rPr>
        <w:t xml:space="preserve"> </w:t>
      </w:r>
      <w:r w:rsidR="00917C18" w:rsidRPr="00607537">
        <w:rPr>
          <w:sz w:val="26"/>
          <w:szCs w:val="26"/>
        </w:rPr>
        <w:t>07</w:t>
      </w:r>
      <w:r w:rsidRPr="00607537">
        <w:rPr>
          <w:sz w:val="26"/>
          <w:szCs w:val="26"/>
        </w:rPr>
        <w:t>.</w:t>
      </w:r>
      <w:r w:rsidR="00917C18" w:rsidRPr="00607537">
        <w:rPr>
          <w:sz w:val="26"/>
          <w:szCs w:val="26"/>
        </w:rPr>
        <w:t>10</w:t>
      </w:r>
      <w:r w:rsidRPr="00607537">
        <w:rPr>
          <w:sz w:val="26"/>
          <w:szCs w:val="26"/>
        </w:rPr>
        <w:t>.2025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безналичном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порядке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на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расчетный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счет</w:t>
      </w:r>
      <w:r w:rsidR="00042106" w:rsidRPr="00607537">
        <w:rPr>
          <w:sz w:val="26"/>
          <w:szCs w:val="26"/>
        </w:rPr>
        <w:t xml:space="preserve"> </w:t>
      </w:r>
      <w:r w:rsidRPr="00607537">
        <w:rPr>
          <w:sz w:val="26"/>
          <w:szCs w:val="26"/>
        </w:rPr>
        <w:t>Исполнителя. Банковские расходы</w:t>
      </w:r>
      <w:r w:rsidRPr="00607537">
        <w:rPr>
          <w:spacing w:val="-1"/>
          <w:sz w:val="26"/>
          <w:szCs w:val="26"/>
        </w:rPr>
        <w:t xml:space="preserve"> </w:t>
      </w:r>
      <w:r w:rsidRPr="00607537">
        <w:rPr>
          <w:sz w:val="26"/>
          <w:szCs w:val="26"/>
        </w:rPr>
        <w:t>несет Заказчик.</w:t>
      </w:r>
      <w:r w:rsidRPr="00607537">
        <w:rPr>
          <w:spacing w:val="-1"/>
          <w:sz w:val="26"/>
          <w:szCs w:val="26"/>
        </w:rPr>
        <w:t xml:space="preserve"> </w:t>
      </w:r>
      <w:r w:rsidRPr="00607537">
        <w:rPr>
          <w:sz w:val="26"/>
          <w:szCs w:val="26"/>
        </w:rPr>
        <w:t>Обязательства Заказчика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по оплате считаются исполненными на дату зачисления денежных средств на расчетный счет Исполнителя.</w:t>
      </w:r>
    </w:p>
    <w:p w14:paraId="4D31943A" w14:textId="77777777" w:rsidR="00F762A9" w:rsidRPr="00607537" w:rsidRDefault="00A66647" w:rsidP="00042106">
      <w:pPr>
        <w:pStyle w:val="a4"/>
        <w:numPr>
          <w:ilvl w:val="0"/>
          <w:numId w:val="1"/>
        </w:numPr>
        <w:tabs>
          <w:tab w:val="left" w:pos="4127"/>
        </w:tabs>
        <w:spacing w:before="0"/>
        <w:ind w:left="4127" w:hanging="297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Прочие</w:t>
      </w:r>
      <w:r w:rsidRPr="00607537">
        <w:rPr>
          <w:spacing w:val="-2"/>
          <w:sz w:val="26"/>
          <w:szCs w:val="26"/>
        </w:rPr>
        <w:t xml:space="preserve"> условия</w:t>
      </w:r>
    </w:p>
    <w:p w14:paraId="021040D4" w14:textId="009EAB22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12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 xml:space="preserve">В случае одностороннего отказа от участия представителя(-ей) Заказчика в </w:t>
      </w:r>
      <w:r w:rsidR="00917C18" w:rsidRPr="00607537">
        <w:rPr>
          <w:sz w:val="26"/>
          <w:szCs w:val="26"/>
        </w:rPr>
        <w:t>Форуме</w:t>
      </w:r>
      <w:r w:rsidRPr="00607537">
        <w:rPr>
          <w:sz w:val="26"/>
          <w:szCs w:val="26"/>
        </w:rPr>
        <w:t xml:space="preserve"> (расторжения договора), Заказчику по его письменному запросу до </w:t>
      </w:r>
      <w:r w:rsidR="00917C18" w:rsidRPr="00607537">
        <w:rPr>
          <w:sz w:val="26"/>
          <w:szCs w:val="26"/>
        </w:rPr>
        <w:t>01</w:t>
      </w:r>
      <w:r w:rsidRPr="00607537">
        <w:rPr>
          <w:sz w:val="26"/>
          <w:szCs w:val="26"/>
        </w:rPr>
        <w:t>.</w:t>
      </w:r>
      <w:r w:rsidR="00917C18" w:rsidRPr="00607537">
        <w:rPr>
          <w:sz w:val="26"/>
          <w:szCs w:val="26"/>
        </w:rPr>
        <w:t>10</w:t>
      </w:r>
      <w:r w:rsidRPr="00607537">
        <w:rPr>
          <w:sz w:val="26"/>
          <w:szCs w:val="26"/>
        </w:rPr>
        <w:t>.2025 возвращается 100% от стоимости, оплаченной Заказчиком к моменту предъявления требования о расторжении договора.</w:t>
      </w:r>
    </w:p>
    <w:p w14:paraId="4493AAA1" w14:textId="7C63BD15" w:rsidR="00F762A9" w:rsidRPr="00607537" w:rsidRDefault="00A66647" w:rsidP="00042106">
      <w:pPr>
        <w:pStyle w:val="a3"/>
        <w:ind w:right="12"/>
        <w:rPr>
          <w:sz w:val="26"/>
          <w:szCs w:val="26"/>
        </w:rPr>
      </w:pPr>
      <w:r w:rsidRPr="00607537">
        <w:rPr>
          <w:sz w:val="26"/>
          <w:szCs w:val="26"/>
        </w:rPr>
        <w:t xml:space="preserve">В случае неявки представителя(-ей) Заказчика на </w:t>
      </w:r>
      <w:r w:rsidR="00917C18" w:rsidRPr="00607537">
        <w:rPr>
          <w:sz w:val="26"/>
          <w:szCs w:val="26"/>
        </w:rPr>
        <w:t xml:space="preserve">Форум </w:t>
      </w:r>
      <w:r w:rsidRPr="00607537">
        <w:rPr>
          <w:sz w:val="26"/>
          <w:szCs w:val="26"/>
        </w:rPr>
        <w:t xml:space="preserve">без уважительной причины и не направления соответствующего письменного уведомления Исполнителю до начала </w:t>
      </w:r>
      <w:r w:rsidR="00917C18" w:rsidRPr="00607537">
        <w:rPr>
          <w:sz w:val="26"/>
          <w:szCs w:val="26"/>
        </w:rPr>
        <w:t>Форума</w:t>
      </w:r>
      <w:r w:rsidRPr="00607537">
        <w:rPr>
          <w:sz w:val="26"/>
          <w:szCs w:val="26"/>
        </w:rPr>
        <w:t>, денежные средства возврату не подлежат, а обязательства Исполнителя по договору считаются исполненными в полном объеме.</w:t>
      </w:r>
    </w:p>
    <w:p w14:paraId="7005C35F" w14:textId="77777777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69"/>
        </w:tabs>
        <w:spacing w:before="0"/>
        <w:ind w:right="23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14:paraId="2824FF09" w14:textId="77777777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79"/>
        </w:tabs>
        <w:spacing w:before="0"/>
        <w:ind w:right="18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Заказчик даёт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разрешение Исполнителю</w:t>
      </w:r>
      <w:r w:rsidRPr="00607537">
        <w:rPr>
          <w:spacing w:val="-1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на использование товарного знака/знака обслуживания, принадлежащего Заказчику на законных основаниях, на интернет-ресурсах Исполнителя с целью указания Заказчика в качестве контрагента. Заключение настоящего договора не предполагает предоставления (передачи) исключительных прав на товарный знак/знак </w:t>
      </w:r>
      <w:r w:rsidRPr="00607537">
        <w:rPr>
          <w:spacing w:val="-2"/>
          <w:sz w:val="26"/>
          <w:szCs w:val="26"/>
        </w:rPr>
        <w:t>обслуживания.</w:t>
      </w:r>
    </w:p>
    <w:p w14:paraId="2E58C8EC" w14:textId="7EBDE1BD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13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Все споры и разногласия, которые могут возникнуть из настоящего договора, разрешаются сторонами путем переговоров. Сторона, получившая претензию,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обязана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рассмотреть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ее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дать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письменный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ответ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30-дневный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срок с момента получения. В случае если стороны не придут к соглашению, спор передается на рассмотрение в экономический </w:t>
      </w:r>
      <w:r w:rsidRPr="00607537">
        <w:rPr>
          <w:sz w:val="26"/>
          <w:szCs w:val="26"/>
        </w:rPr>
        <w:lastRenderedPageBreak/>
        <w:t xml:space="preserve">суд </w:t>
      </w:r>
      <w:r w:rsidR="000519DF" w:rsidRPr="00607537">
        <w:rPr>
          <w:sz w:val="26"/>
          <w:szCs w:val="26"/>
        </w:rPr>
        <w:t>Брест</w:t>
      </w:r>
      <w:r w:rsidRPr="00607537">
        <w:rPr>
          <w:sz w:val="26"/>
          <w:szCs w:val="26"/>
        </w:rPr>
        <w:t>ской области.</w:t>
      </w:r>
    </w:p>
    <w:p w14:paraId="1F20D89B" w14:textId="77777777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69"/>
        </w:tabs>
        <w:spacing w:before="0"/>
        <w:ind w:right="16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Настоящий договор вступает в силу с даты принятия (акцепта) настоящего договора Заказчиком и действует до полного исполнения обязательств Сторонами.</w:t>
      </w:r>
    </w:p>
    <w:p w14:paraId="29CC2676" w14:textId="1174AB56" w:rsidR="00F762A9" w:rsidRPr="00607537" w:rsidRDefault="00A66647" w:rsidP="00042106">
      <w:pPr>
        <w:pStyle w:val="a4"/>
        <w:numPr>
          <w:ilvl w:val="0"/>
          <w:numId w:val="1"/>
        </w:numPr>
        <w:tabs>
          <w:tab w:val="left" w:pos="1880"/>
        </w:tabs>
        <w:spacing w:before="0"/>
        <w:ind w:left="1880" w:hanging="292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Порядок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внесения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изменений</w:t>
      </w:r>
      <w:r w:rsidR="00333B45" w:rsidRPr="00607537">
        <w:rPr>
          <w:sz w:val="26"/>
          <w:szCs w:val="26"/>
        </w:rPr>
        <w:t xml:space="preserve"> и (или) </w:t>
      </w:r>
      <w:r w:rsidRPr="00607537">
        <w:rPr>
          <w:sz w:val="26"/>
          <w:szCs w:val="26"/>
        </w:rPr>
        <w:t>дополнений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договор</w:t>
      </w:r>
    </w:p>
    <w:p w14:paraId="17EC4E9E" w14:textId="77777777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50"/>
        </w:tabs>
        <w:spacing w:before="0"/>
        <w:ind w:left="23" w:right="21" w:firstLine="686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Изменения и (или) дополнения в настоящий договор вносятся в одностороннем порядке по решению Исполнителя.</w:t>
      </w:r>
    </w:p>
    <w:p w14:paraId="5F90BD64" w14:textId="77777777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55"/>
        </w:tabs>
        <w:spacing w:before="0"/>
        <w:ind w:left="23" w:right="21" w:firstLine="686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Изменения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17"/>
          <w:sz w:val="26"/>
          <w:szCs w:val="26"/>
        </w:rPr>
        <w:t xml:space="preserve"> </w:t>
      </w:r>
      <w:r w:rsidRPr="00607537">
        <w:rPr>
          <w:sz w:val="26"/>
          <w:szCs w:val="26"/>
        </w:rPr>
        <w:t>(или)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дополнения,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вносимые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Исполнителем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настоящий договор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3"/>
          <w:sz w:val="26"/>
          <w:szCs w:val="26"/>
        </w:rPr>
        <w:t xml:space="preserve"> </w:t>
      </w:r>
      <w:r w:rsidRPr="00607537">
        <w:rPr>
          <w:sz w:val="26"/>
          <w:szCs w:val="26"/>
        </w:rPr>
        <w:t>связи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с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изменением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законодательства,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вступают</w:t>
      </w:r>
      <w:r w:rsidRPr="00607537">
        <w:rPr>
          <w:spacing w:val="-12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силу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одновременно с вступлением в силу изменений в данных актах законодательства.</w:t>
      </w:r>
    </w:p>
    <w:p w14:paraId="6BB6ECAD" w14:textId="157B6E2C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55"/>
        </w:tabs>
        <w:spacing w:before="0"/>
        <w:ind w:left="23" w:right="12" w:firstLine="686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Изменения</w:t>
      </w:r>
      <w:r w:rsidRPr="00607537">
        <w:rPr>
          <w:spacing w:val="-16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16"/>
          <w:sz w:val="26"/>
          <w:szCs w:val="26"/>
        </w:rPr>
        <w:t xml:space="preserve"> </w:t>
      </w:r>
      <w:r w:rsidRPr="00607537">
        <w:rPr>
          <w:sz w:val="26"/>
          <w:szCs w:val="26"/>
        </w:rPr>
        <w:t>(или)</w:t>
      </w:r>
      <w:r w:rsidRPr="00607537">
        <w:rPr>
          <w:spacing w:val="-17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дополнения,</w:t>
      </w:r>
      <w:r w:rsidRPr="00607537">
        <w:rPr>
          <w:spacing w:val="-17"/>
          <w:sz w:val="26"/>
          <w:szCs w:val="26"/>
        </w:rPr>
        <w:t xml:space="preserve"> </w:t>
      </w:r>
      <w:r w:rsidRPr="00607537">
        <w:rPr>
          <w:sz w:val="26"/>
          <w:szCs w:val="26"/>
        </w:rPr>
        <w:t>вносимые</w:t>
      </w:r>
      <w:r w:rsidRPr="00607537">
        <w:rPr>
          <w:spacing w:val="-17"/>
          <w:sz w:val="26"/>
          <w:szCs w:val="26"/>
        </w:rPr>
        <w:t xml:space="preserve"> </w:t>
      </w:r>
      <w:r w:rsidRPr="00607537">
        <w:rPr>
          <w:sz w:val="26"/>
          <w:szCs w:val="26"/>
        </w:rPr>
        <w:t>Исполнителем</w:t>
      </w:r>
      <w:r w:rsidRPr="00607537">
        <w:rPr>
          <w:spacing w:val="-16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7"/>
          <w:sz w:val="26"/>
          <w:szCs w:val="26"/>
        </w:rPr>
        <w:t xml:space="preserve"> </w:t>
      </w:r>
      <w:r w:rsidRPr="00607537">
        <w:rPr>
          <w:sz w:val="26"/>
          <w:szCs w:val="26"/>
        </w:rPr>
        <w:t>настоящий договор</w:t>
      </w:r>
      <w:r w:rsidRPr="00607537">
        <w:rPr>
          <w:spacing w:val="-14"/>
          <w:sz w:val="26"/>
          <w:szCs w:val="26"/>
        </w:rPr>
        <w:t xml:space="preserve"> </w:t>
      </w:r>
      <w:r w:rsidRPr="00607537">
        <w:rPr>
          <w:sz w:val="26"/>
          <w:szCs w:val="26"/>
        </w:rPr>
        <w:t>по</w:t>
      </w:r>
      <w:r w:rsidRPr="00607537">
        <w:rPr>
          <w:spacing w:val="-13"/>
          <w:sz w:val="26"/>
          <w:szCs w:val="26"/>
        </w:rPr>
        <w:t xml:space="preserve"> </w:t>
      </w:r>
      <w:r w:rsidRPr="00607537">
        <w:rPr>
          <w:sz w:val="26"/>
          <w:szCs w:val="26"/>
        </w:rPr>
        <w:t>собственной</w:t>
      </w:r>
      <w:r w:rsidRPr="00607537">
        <w:rPr>
          <w:spacing w:val="-12"/>
          <w:sz w:val="26"/>
          <w:szCs w:val="26"/>
        </w:rPr>
        <w:t xml:space="preserve"> </w:t>
      </w:r>
      <w:r w:rsidRPr="00607537">
        <w:rPr>
          <w:sz w:val="26"/>
          <w:szCs w:val="26"/>
        </w:rPr>
        <w:t>инициативе,</w:t>
      </w:r>
      <w:r w:rsidRPr="00607537">
        <w:rPr>
          <w:spacing w:val="-12"/>
          <w:sz w:val="26"/>
          <w:szCs w:val="26"/>
        </w:rPr>
        <w:t xml:space="preserve"> </w:t>
      </w:r>
      <w:r w:rsidRPr="00607537">
        <w:rPr>
          <w:sz w:val="26"/>
          <w:szCs w:val="26"/>
        </w:rPr>
        <w:t>вступают</w:t>
      </w:r>
      <w:r w:rsidRPr="00607537">
        <w:rPr>
          <w:spacing w:val="-12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3"/>
          <w:sz w:val="26"/>
          <w:szCs w:val="26"/>
        </w:rPr>
        <w:t xml:space="preserve"> </w:t>
      </w:r>
      <w:r w:rsidRPr="00607537">
        <w:rPr>
          <w:sz w:val="26"/>
          <w:szCs w:val="26"/>
        </w:rPr>
        <w:t>силу</w:t>
      </w:r>
      <w:r w:rsidRPr="00607537">
        <w:rPr>
          <w:spacing w:val="-14"/>
          <w:sz w:val="26"/>
          <w:szCs w:val="26"/>
        </w:rPr>
        <w:t xml:space="preserve"> </w:t>
      </w:r>
      <w:r w:rsidRPr="00607537">
        <w:rPr>
          <w:sz w:val="26"/>
          <w:szCs w:val="26"/>
        </w:rPr>
        <w:t>с</w:t>
      </w:r>
      <w:r w:rsidRPr="00607537">
        <w:rPr>
          <w:spacing w:val="-12"/>
          <w:sz w:val="26"/>
          <w:szCs w:val="26"/>
        </w:rPr>
        <w:t xml:space="preserve"> </w:t>
      </w:r>
      <w:r w:rsidRPr="00607537">
        <w:rPr>
          <w:sz w:val="26"/>
          <w:szCs w:val="26"/>
        </w:rPr>
        <w:t>момента</w:t>
      </w:r>
      <w:r w:rsidRPr="00607537">
        <w:rPr>
          <w:spacing w:val="-14"/>
          <w:sz w:val="26"/>
          <w:szCs w:val="26"/>
        </w:rPr>
        <w:t xml:space="preserve"> </w:t>
      </w:r>
      <w:r w:rsidRPr="00607537">
        <w:rPr>
          <w:sz w:val="26"/>
          <w:szCs w:val="26"/>
        </w:rPr>
        <w:t>опубликования договора в новой редакции или дополнительного соглашения к договору на сайте</w:t>
      </w:r>
      <w:hyperlink r:id="rId11" w:history="1">
        <w:r w:rsidR="000519DF" w:rsidRPr="00607537">
          <w:rPr>
            <w:rStyle w:val="a5"/>
            <w:sz w:val="26"/>
            <w:szCs w:val="26"/>
          </w:rPr>
          <w:t xml:space="preserve"> https://</w:t>
        </w:r>
        <w:r w:rsidR="000519DF" w:rsidRPr="00607537">
          <w:rPr>
            <w:rStyle w:val="a5"/>
            <w:sz w:val="26"/>
            <w:szCs w:val="26"/>
            <w:lang w:val="en-US"/>
          </w:rPr>
          <w:t>china</w:t>
        </w:r>
        <w:r w:rsidR="000519DF" w:rsidRPr="00607537">
          <w:rPr>
            <w:rStyle w:val="a5"/>
            <w:sz w:val="26"/>
            <w:szCs w:val="26"/>
          </w:rPr>
          <w:t>.cci.by/.</w:t>
        </w:r>
      </w:hyperlink>
      <w:r w:rsidR="00042106" w:rsidRPr="00607537">
        <w:rPr>
          <w:color w:val="0066CC"/>
          <w:sz w:val="26"/>
          <w:szCs w:val="26"/>
          <w:u w:val="single" w:color="0066CC"/>
        </w:rPr>
        <w:t xml:space="preserve"> </w:t>
      </w:r>
      <w:r w:rsidRPr="00607537">
        <w:rPr>
          <w:sz w:val="26"/>
          <w:szCs w:val="26"/>
        </w:rPr>
        <w:t>В случае несогласия с внесенными изменения и (или) дополнениями, Заказчик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имеет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право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расторгнуть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настоящий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одностороннем</w:t>
      </w:r>
      <w:r w:rsidR="00042106" w:rsidRPr="00607537">
        <w:rPr>
          <w:sz w:val="26"/>
          <w:szCs w:val="26"/>
        </w:rPr>
        <w:t xml:space="preserve"> </w:t>
      </w:r>
      <w:r w:rsidRPr="00607537">
        <w:rPr>
          <w:sz w:val="26"/>
          <w:szCs w:val="26"/>
        </w:rPr>
        <w:t>порядке. Уведомлением о расторжении настоящего договора также признается любое письменное уведомление Заказчика, составленное на бумажном носителе,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о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несогласии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с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внесенными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изменениями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(или)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дополнениями,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либо о неприсоединении к новой редакции настоящего договора или об отказе соблюдать его условия.</w:t>
      </w:r>
    </w:p>
    <w:p w14:paraId="63A28ABD" w14:textId="3ADE75D7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60"/>
        </w:tabs>
        <w:spacing w:before="0"/>
        <w:ind w:left="23" w:right="19" w:firstLine="686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Стороны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безоговорочно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соглашаются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тем,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что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молчание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(отсутствие письменных уведомлений о расторжении настоящего договора, либо о несогласии с отдельными положениями настоящего договора) признается согласием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присоединением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Заказчика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к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новой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редакции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настоящего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договора (п. 3 ст. 159 Гражданского кодекса Республики Беларусь).</w:t>
      </w:r>
    </w:p>
    <w:p w14:paraId="6DB16DD1" w14:textId="77777777" w:rsidR="00F762A9" w:rsidRPr="00607537" w:rsidRDefault="00A66647" w:rsidP="00042106">
      <w:pPr>
        <w:pStyle w:val="a4"/>
        <w:numPr>
          <w:ilvl w:val="0"/>
          <w:numId w:val="1"/>
        </w:numPr>
        <w:tabs>
          <w:tab w:val="left" w:pos="3265"/>
        </w:tabs>
        <w:spacing w:before="0"/>
        <w:ind w:left="3265" w:hanging="292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Антикоррупционная</w:t>
      </w:r>
      <w:r w:rsidRPr="00607537">
        <w:rPr>
          <w:spacing w:val="-14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оговорка</w:t>
      </w:r>
    </w:p>
    <w:p w14:paraId="4ACEE01D" w14:textId="77777777" w:rsidR="00F762A9" w:rsidRPr="00607537" w:rsidRDefault="00A66647" w:rsidP="00042106">
      <w:pPr>
        <w:pStyle w:val="a4"/>
        <w:numPr>
          <w:ilvl w:val="1"/>
          <w:numId w:val="1"/>
        </w:numPr>
        <w:tabs>
          <w:tab w:val="left" w:pos="1260"/>
        </w:tabs>
        <w:spacing w:before="0"/>
        <w:ind w:left="23" w:right="12" w:firstLine="701"/>
        <w:jc w:val="both"/>
        <w:rPr>
          <w:sz w:val="26"/>
          <w:szCs w:val="26"/>
        </w:rPr>
      </w:pPr>
      <w:r w:rsidRPr="00607537">
        <w:rPr>
          <w:sz w:val="26"/>
          <w:szCs w:val="26"/>
        </w:rPr>
        <w:t>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 обязательствами согласно настоящему договору.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</w:t>
      </w:r>
      <w:r w:rsidRPr="00607537">
        <w:rPr>
          <w:spacing w:val="-1"/>
          <w:sz w:val="26"/>
          <w:szCs w:val="26"/>
        </w:rPr>
        <w:t xml:space="preserve"> </w:t>
      </w:r>
      <w:r w:rsidRPr="00607537">
        <w:rPr>
          <w:sz w:val="26"/>
          <w:szCs w:val="26"/>
        </w:rPr>
        <w:t>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7D7895AB" w14:textId="0DC0C6EB" w:rsidR="00F762A9" w:rsidRPr="00607537" w:rsidRDefault="00A66647" w:rsidP="00042106">
      <w:pPr>
        <w:pStyle w:val="a3"/>
        <w:ind w:left="23" w:right="15"/>
        <w:rPr>
          <w:sz w:val="26"/>
          <w:szCs w:val="26"/>
        </w:rPr>
      </w:pPr>
      <w:r w:rsidRPr="00607537">
        <w:rPr>
          <w:sz w:val="26"/>
          <w:szCs w:val="26"/>
        </w:rPr>
        <w:t>В случае нарушения одной Стороной указанных обязательств, другая Сторона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имеет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право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расторгнуть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одностороннем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порядке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полностью или в части, направив письменное уведомление о расторжении.</w:t>
      </w:r>
    </w:p>
    <w:p w14:paraId="7B48930B" w14:textId="4595A793" w:rsidR="00623EF9" w:rsidRPr="00607537" w:rsidRDefault="00623EF9" w:rsidP="00607537">
      <w:pPr>
        <w:pStyle w:val="a3"/>
        <w:ind w:left="0" w:right="15" w:firstLine="0"/>
        <w:jc w:val="center"/>
        <w:rPr>
          <w:sz w:val="26"/>
          <w:szCs w:val="26"/>
        </w:rPr>
      </w:pPr>
      <w:r w:rsidRPr="00607537">
        <w:rPr>
          <w:sz w:val="26"/>
          <w:szCs w:val="26"/>
        </w:rPr>
        <w:t>7. Конфиденциальность. Порядок обработки персональных данных.</w:t>
      </w:r>
    </w:p>
    <w:p w14:paraId="6D0BB5F9" w14:textId="6C3877C8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7.1 Стороны соглашаются, что любая информация, полученная Сторонами в связи с исполнением настоящего Договора, является конфиденциальной и не может быть передана третьим лицам без предварительного письменного согласия другой Стороны, за исключением случаев, когда предоставление такой информации третьим лицам обязательно в силу действующих законов.</w:t>
      </w:r>
    </w:p>
    <w:p w14:paraId="7550F4E2" w14:textId="2B9AFB3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7.2 Стороны соглашаются, что, исходя из роли Сторон при обработке персональных данных в соответствии с настоящим договором именование "Оператор" равнозначно именованию "Заказчик", именование "Уполномоченное лицо" - именованию "Исполнитель" в соответствии с определениями и понятиями, используемыми в Законе Республики Беларусь от 07.05.2021 N 99-З "О защите персональных данных" (далее - Закон).</w:t>
      </w:r>
    </w:p>
    <w:p w14:paraId="3DCF83CE" w14:textId="0E5BA70D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7.3. Уполномоченное лицо по поручению Оператора в процессе исполнения Договора обрабатывает следующие персональные данные представителей Заказчика: фамилия, имя, отчество, должность.</w:t>
      </w:r>
    </w:p>
    <w:p w14:paraId="6CAA97CC" w14:textId="7C7125E4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 xml:space="preserve">7.4. Целью обработки персональных данных является: организация и обеспечение участия представителей Заказчика в </w:t>
      </w:r>
      <w:r w:rsidR="00917C18" w:rsidRPr="00607537">
        <w:rPr>
          <w:spacing w:val="-5"/>
          <w:sz w:val="26"/>
          <w:szCs w:val="26"/>
        </w:rPr>
        <w:t>Форуме</w:t>
      </w:r>
      <w:r w:rsidRPr="00607537">
        <w:rPr>
          <w:spacing w:val="-5"/>
          <w:sz w:val="26"/>
          <w:szCs w:val="26"/>
        </w:rPr>
        <w:t>.</w:t>
      </w:r>
    </w:p>
    <w:p w14:paraId="678E6511" w14:textId="00652953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lastRenderedPageBreak/>
        <w:t xml:space="preserve">7.5. Сроки обработки персональных данных: </w:t>
      </w:r>
      <w:r w:rsidR="00333B45" w:rsidRPr="00607537">
        <w:rPr>
          <w:spacing w:val="-5"/>
          <w:sz w:val="26"/>
          <w:szCs w:val="26"/>
        </w:rPr>
        <w:t>по 09 октября 2025 года</w:t>
      </w:r>
      <w:r w:rsidR="00333B45" w:rsidRPr="00607537">
        <w:rPr>
          <w:bCs/>
          <w:iCs/>
          <w:spacing w:val="-5"/>
          <w:sz w:val="26"/>
          <w:szCs w:val="26"/>
        </w:rPr>
        <w:t xml:space="preserve"> и на период хранения документов (1 год после окончания срока, на который дается согласие)</w:t>
      </w:r>
      <w:r w:rsidRPr="00607537">
        <w:rPr>
          <w:spacing w:val="-5"/>
          <w:sz w:val="26"/>
          <w:szCs w:val="26"/>
        </w:rPr>
        <w:t>.</w:t>
      </w:r>
    </w:p>
    <w:p w14:paraId="5CC83609" w14:textId="4F2E8132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7.6.  Уполномоченное лицо после предварительного согласования с Оператором может привлекать третьих лиц к обработке персональных данных. При этом Уполномоченное лицо должно контролировать обработку и обеспечить выполнение привлекаемыми им лицами выполнение требований к обработке персональных данных, предусмотренных законодательством и Договором. Привлечение третьих лиц не исключает для Уполномоченного лица необходимости выполнения своих обязанностей и соблюдения сроков, предусмотренных Договором, в том числе в случае необходимости для выполнения своих обязанностей направления запросов этим третьим лицам, получения от них ответов.</w:t>
      </w:r>
    </w:p>
    <w:p w14:paraId="4DD770AA" w14:textId="3DF89EDD" w:rsidR="00333B45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 xml:space="preserve">7.7. Перечень действий с персональными данными, которые будут совершаться Уполномоченным лицом, включает: </w:t>
      </w:r>
      <w:r w:rsidR="00333B45" w:rsidRPr="00607537">
        <w:rPr>
          <w:bCs/>
          <w:iCs/>
          <w:spacing w:val="-5"/>
          <w:sz w:val="26"/>
          <w:szCs w:val="26"/>
        </w:rPr>
        <w:t>сбор, систематизацию, хранение, использование, предоставление, удаление.</w:t>
      </w:r>
    </w:p>
    <w:p w14:paraId="7DC7D1BF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В случае наличия сомнений в вопросе наличия или отсутствия возможности совершать то или иное действие с персональными данными Уполномоченное лицо согласовывает параметры обработки персональных данных с Оператором до начала совершения соответствующего действия.</w:t>
      </w:r>
    </w:p>
    <w:p w14:paraId="75C6829F" w14:textId="5E48DAAD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7.8. Уполномоченное лицо обязуется соблюдать конфиденциальность персональных данных, а также принимать все меры, предусмотренные Договором и законодательством, по обеспечению конфиденциальности персональных данных, в том числе в области регламентации и организации порядка доступа к персональным данным, обеспечения технической и криптографической защиты информации.</w:t>
      </w:r>
    </w:p>
    <w:p w14:paraId="5B8DFFE0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В частности, за исключением случаев, предусмотренных законодательными актами и настоящим договором, Уполномоченное лицо должно исключить любую возможность ознакомления, доступа, использования, предоставления и иной обработки персональных данных третьими лицами, а также работниками Уполномоченного лица, в должностные обязанности которых не входит правомерная обработка персональных данных, непосредственно вытекающая из необходимости выполнения обязательств Уполномоченного лица по Договору.</w:t>
      </w:r>
    </w:p>
    <w:p w14:paraId="719E26CA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В случае несанкционированного или случайного доступа, а также в иных случаях нарушения конфиденциальности персональных данных и (или) при утечке персональных данных и иных киберинцидентах, связанных с персональными данными, Уполномоченное лицо незамедлительно (но не позднее одного рабочего дня с момента выявления) информирует об этом Оператора.</w:t>
      </w:r>
    </w:p>
    <w:p w14:paraId="5B42FB3B" w14:textId="5C714731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7.9.  Перед началом обработки персональных данных Уполномоченное лицо обязуется определить и реализовать состав и перечень мер, необходимых и достаточных для выполнения обязанностей по обеспечению защиты персональных данных с учетом требований законодательства, а также проинформировать об их реализации Оператора (по его требованию), в том числе путем предоставления подтверждающих документов, сведений, заверений.</w:t>
      </w:r>
    </w:p>
    <w:p w14:paraId="33ACFD59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В обязательном порядке Уполномоченное лицо принимает следующие меры по защите персональных данных:</w:t>
      </w:r>
    </w:p>
    <w:p w14:paraId="0E7FFCED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осуществление внутреннего контроля за обработкой персональных данных;</w:t>
      </w:r>
    </w:p>
    <w:p w14:paraId="5F16CF69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издание документов, определяющих политику в отношении обработки персональных данных;</w:t>
      </w:r>
    </w:p>
    <w:p w14:paraId="091FDBA5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ознакомление своих работников с положениями законодательства о защите персональных данных, включая положения о возможных мерах ответственности за незаконные действия с персональными данными, а также с требованиями по защите персональных данных, предусмотренными Договором; ознакомление с документами, определяющими политику в отношении обработки персональных данных, а в случаях и порядке, определенных законодательством, - обучение работников, обрабатывающих персональные данные;</w:t>
      </w:r>
    </w:p>
    <w:p w14:paraId="2639FD05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установление порядка доступа к персональным данным путем принятия локальных правовых актов и реализации соответствующих организационных мер;</w:t>
      </w:r>
    </w:p>
    <w:p w14:paraId="19AC6583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 xml:space="preserve">осуществление технической и криптографической защиты персональных данных в порядке, </w:t>
      </w:r>
      <w:r w:rsidRPr="00607537">
        <w:rPr>
          <w:spacing w:val="-5"/>
          <w:sz w:val="26"/>
          <w:szCs w:val="26"/>
        </w:rPr>
        <w:lastRenderedPageBreak/>
        <w:t>установленном Оперативно-аналитическим центром при Президенте Республики Беларусь.</w:t>
      </w:r>
    </w:p>
    <w:p w14:paraId="05BF0B04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 xml:space="preserve">По запросу Оператора Уполномоченное лицо обязуется в срок не позднее чем через пять рабочих дней после получения запроса предоставить информацию и документы, подтверждающие принятие Уполномоченным лицом необходимых мер по защите персональных данных. В случае непредоставления данной информации в указанный срок и (или) выявления факта непринятия необходимых мер Уполномоченным лицом Оператор имеет право потребовать незамедлительного прекращения обработки и (или) удаления персональных данных. </w:t>
      </w:r>
    </w:p>
    <w:p w14:paraId="0D164351" w14:textId="3A8FD8AF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7.10. Уполномоченное лицо оказывает содействие Оператору в вопросах реализации прав субъектов персональных данных и реализации обязанностей оператора, в том числе:</w:t>
      </w:r>
    </w:p>
    <w:p w14:paraId="2A212A02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обеспечивает оперативное (в срок не позднее одного рабочего дня с момента получения запроса Оператора) предоставление достоверной информации об обработке персональных данных, а также предоставление недостающей информации из числа предусмотренной п. 1 ст. 11</w:t>
      </w:r>
      <w:r w:rsidRPr="00607537">
        <w:rPr>
          <w:spacing w:val="-5"/>
          <w:sz w:val="26"/>
          <w:szCs w:val="26"/>
          <w:lang w:val="en-US"/>
        </w:rPr>
        <w:t> </w:t>
      </w:r>
      <w:r w:rsidRPr="00607537">
        <w:rPr>
          <w:spacing w:val="-5"/>
          <w:sz w:val="26"/>
          <w:szCs w:val="26"/>
        </w:rPr>
        <w:t>Закона и необходимой для реализации Оператором права субъекта персональных данных, предусмотренного ст. 11</w:t>
      </w:r>
      <w:r w:rsidRPr="00607537">
        <w:rPr>
          <w:spacing w:val="-5"/>
          <w:sz w:val="26"/>
          <w:szCs w:val="26"/>
          <w:lang w:val="en-US"/>
        </w:rPr>
        <w:t> </w:t>
      </w:r>
      <w:r w:rsidRPr="00607537">
        <w:rPr>
          <w:spacing w:val="-5"/>
          <w:sz w:val="26"/>
          <w:szCs w:val="26"/>
        </w:rPr>
        <w:t>Закона;</w:t>
      </w:r>
    </w:p>
    <w:p w14:paraId="55554F50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направляет Оператору исчерпывающую информацию обо всех фактах предоставления Уполномоченным лицом персональных данных третьим лицам, если такое предоставление осуществлялось (включая информацию, какие персональные данные субъекта, когда, кому и на каком основании предоставлялись, в том числе в случае предоставления информации в соответствии с требованиями законодательных актов), в срок не позднее трех рабочих дней с момента такого предоставления и (или) получения запроса Оператора;</w:t>
      </w:r>
    </w:p>
    <w:p w14:paraId="44D09FEE" w14:textId="7777777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осуществляет изменение персональных данных по запросу и в соответствии с инструкциями Оператора в срок, не превышающий трех рабочих дней с момента получения запроса Оператора, с письменным уведомлением Оператора о результатах внесенных изменений;</w:t>
      </w:r>
    </w:p>
    <w:p w14:paraId="41C3F38C" w14:textId="745BA627" w:rsidR="00623EF9" w:rsidRPr="00607537" w:rsidRDefault="00623EF9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осуществляет удаление персональных данных по запросу Оператора в срок, не превышающий трех рабочих дней с момента получения запроса Оператора, с письменным уведомлением Оператора о результатах такого удаления.</w:t>
      </w:r>
    </w:p>
    <w:p w14:paraId="1612B8DC" w14:textId="1CD808EC" w:rsidR="00F762A9" w:rsidRPr="00607537" w:rsidRDefault="00623EF9" w:rsidP="00042106">
      <w:pPr>
        <w:tabs>
          <w:tab w:val="left" w:pos="3616"/>
        </w:tabs>
        <w:ind w:left="3923" w:hanging="3923"/>
        <w:jc w:val="center"/>
        <w:rPr>
          <w:sz w:val="26"/>
          <w:szCs w:val="26"/>
        </w:rPr>
      </w:pPr>
      <w:bookmarkStart w:id="0" w:name="_GoBack"/>
      <w:bookmarkEnd w:id="0"/>
      <w:r w:rsidRPr="00607537">
        <w:rPr>
          <w:sz w:val="26"/>
          <w:szCs w:val="26"/>
        </w:rPr>
        <w:t xml:space="preserve">8. </w:t>
      </w:r>
      <w:r w:rsidR="00A66647" w:rsidRPr="00607537">
        <w:rPr>
          <w:sz w:val="26"/>
          <w:szCs w:val="26"/>
        </w:rPr>
        <w:t>Адреса</w:t>
      </w:r>
      <w:r w:rsidR="00A66647" w:rsidRPr="00607537">
        <w:rPr>
          <w:spacing w:val="-3"/>
          <w:sz w:val="26"/>
          <w:szCs w:val="26"/>
        </w:rPr>
        <w:t xml:space="preserve"> </w:t>
      </w:r>
      <w:r w:rsidR="00A66647" w:rsidRPr="00607537">
        <w:rPr>
          <w:sz w:val="26"/>
          <w:szCs w:val="26"/>
        </w:rPr>
        <w:t>и</w:t>
      </w:r>
      <w:r w:rsidR="00A66647" w:rsidRPr="00607537">
        <w:rPr>
          <w:spacing w:val="-4"/>
          <w:sz w:val="26"/>
          <w:szCs w:val="26"/>
        </w:rPr>
        <w:t xml:space="preserve"> </w:t>
      </w:r>
      <w:r w:rsidR="00A66647" w:rsidRPr="00607537">
        <w:rPr>
          <w:sz w:val="26"/>
          <w:szCs w:val="26"/>
        </w:rPr>
        <w:t>реквизиты</w:t>
      </w:r>
      <w:r w:rsidR="00A66647" w:rsidRPr="00607537">
        <w:rPr>
          <w:spacing w:val="-5"/>
          <w:sz w:val="26"/>
          <w:szCs w:val="26"/>
        </w:rPr>
        <w:t xml:space="preserve"> </w:t>
      </w:r>
      <w:r w:rsidR="00A66647" w:rsidRPr="00607537">
        <w:rPr>
          <w:spacing w:val="-2"/>
          <w:sz w:val="26"/>
          <w:szCs w:val="26"/>
        </w:rPr>
        <w:t>сторон</w:t>
      </w:r>
    </w:p>
    <w:p w14:paraId="674A8D96" w14:textId="5E2A0B10" w:rsidR="00F762A9" w:rsidRPr="00607537" w:rsidRDefault="00623EF9" w:rsidP="00042106">
      <w:pPr>
        <w:tabs>
          <w:tab w:val="left" w:pos="1255"/>
        </w:tabs>
        <w:ind w:right="278"/>
        <w:rPr>
          <w:sz w:val="26"/>
          <w:szCs w:val="26"/>
        </w:rPr>
      </w:pPr>
      <w:r w:rsidRPr="00607537">
        <w:rPr>
          <w:sz w:val="26"/>
          <w:szCs w:val="26"/>
        </w:rPr>
        <w:t xml:space="preserve">8.1. </w:t>
      </w:r>
      <w:r w:rsidR="00A66647" w:rsidRPr="00607537">
        <w:rPr>
          <w:sz w:val="26"/>
          <w:szCs w:val="26"/>
        </w:rPr>
        <w:t>Стороны соглашаются, что адресами, реквизитами Заказчика считается информация, указанная им в платежном поручении на оплату и (или) в счете.</w:t>
      </w:r>
    </w:p>
    <w:p w14:paraId="3226A024" w14:textId="77B0D2FE" w:rsidR="00F762A9" w:rsidRPr="00607537" w:rsidRDefault="00623EF9" w:rsidP="00042106">
      <w:pPr>
        <w:tabs>
          <w:tab w:val="left" w:pos="1246"/>
        </w:tabs>
        <w:rPr>
          <w:sz w:val="26"/>
          <w:szCs w:val="26"/>
        </w:rPr>
      </w:pPr>
      <w:r w:rsidRPr="00607537">
        <w:rPr>
          <w:sz w:val="26"/>
          <w:szCs w:val="26"/>
        </w:rPr>
        <w:t xml:space="preserve">8.2. </w:t>
      </w:r>
      <w:r w:rsidR="00A66647" w:rsidRPr="00607537">
        <w:rPr>
          <w:sz w:val="26"/>
          <w:szCs w:val="26"/>
        </w:rPr>
        <w:t>Реквизиты</w:t>
      </w:r>
      <w:r w:rsidR="00A66647" w:rsidRPr="00607537">
        <w:rPr>
          <w:spacing w:val="-3"/>
          <w:sz w:val="26"/>
          <w:szCs w:val="26"/>
        </w:rPr>
        <w:t xml:space="preserve"> </w:t>
      </w:r>
      <w:r w:rsidR="00A66647" w:rsidRPr="00607537">
        <w:rPr>
          <w:spacing w:val="-2"/>
          <w:sz w:val="26"/>
          <w:szCs w:val="26"/>
        </w:rPr>
        <w:t>Исполнителя:</w:t>
      </w:r>
    </w:p>
    <w:p w14:paraId="2E7901EE" w14:textId="77777777" w:rsidR="00C67486" w:rsidRPr="00607537" w:rsidRDefault="00910005" w:rsidP="00042106">
      <w:pPr>
        <w:pStyle w:val="a3"/>
        <w:tabs>
          <w:tab w:val="left" w:pos="6096"/>
        </w:tabs>
        <w:ind w:left="0" w:right="3596" w:firstLine="0"/>
        <w:jc w:val="left"/>
        <w:rPr>
          <w:b/>
          <w:sz w:val="26"/>
          <w:szCs w:val="26"/>
        </w:rPr>
      </w:pPr>
      <w:r w:rsidRPr="00607537">
        <w:rPr>
          <w:b/>
          <w:sz w:val="26"/>
          <w:szCs w:val="26"/>
        </w:rPr>
        <w:t xml:space="preserve">Унитарное предприятие </w:t>
      </w:r>
    </w:p>
    <w:p w14:paraId="420AF6CE" w14:textId="197EBF2E" w:rsidR="00910005" w:rsidRPr="00607537" w:rsidRDefault="00910005" w:rsidP="00042106">
      <w:pPr>
        <w:pStyle w:val="a3"/>
        <w:tabs>
          <w:tab w:val="left" w:pos="6096"/>
        </w:tabs>
        <w:ind w:left="0" w:right="3596" w:firstLine="0"/>
        <w:jc w:val="left"/>
        <w:rPr>
          <w:b/>
          <w:sz w:val="26"/>
          <w:szCs w:val="26"/>
        </w:rPr>
      </w:pPr>
      <w:r w:rsidRPr="00607537">
        <w:rPr>
          <w:b/>
          <w:sz w:val="26"/>
          <w:szCs w:val="26"/>
        </w:rPr>
        <w:t>"Брестское отделение БелТПП"</w:t>
      </w:r>
    </w:p>
    <w:p w14:paraId="39AB200B" w14:textId="08827FFC" w:rsidR="00910005" w:rsidRPr="00607537" w:rsidRDefault="00910005" w:rsidP="00042106">
      <w:pPr>
        <w:pStyle w:val="a3"/>
        <w:tabs>
          <w:tab w:val="left" w:pos="6096"/>
        </w:tabs>
        <w:ind w:left="0" w:right="3596" w:firstLine="0"/>
        <w:jc w:val="left"/>
        <w:rPr>
          <w:sz w:val="26"/>
          <w:szCs w:val="26"/>
        </w:rPr>
      </w:pPr>
      <w:r w:rsidRPr="00607537">
        <w:rPr>
          <w:sz w:val="26"/>
          <w:szCs w:val="26"/>
        </w:rPr>
        <w:t>224</w:t>
      </w:r>
      <w:r w:rsidR="007207F0" w:rsidRPr="00607537">
        <w:rPr>
          <w:sz w:val="26"/>
          <w:szCs w:val="26"/>
        </w:rPr>
        <w:t>701</w:t>
      </w:r>
      <w:r w:rsidRPr="00607537">
        <w:rPr>
          <w:sz w:val="26"/>
          <w:szCs w:val="26"/>
        </w:rPr>
        <w:t xml:space="preserve"> г. Брест, ул. Гоголя, 13 </w:t>
      </w:r>
      <w:r w:rsidRPr="00607537">
        <w:rPr>
          <w:sz w:val="26"/>
          <w:szCs w:val="26"/>
        </w:rPr>
        <w:br/>
        <w:t>Тел./факс (0162) 21-8</w:t>
      </w:r>
      <w:r w:rsidR="00607537">
        <w:rPr>
          <w:sz w:val="26"/>
          <w:szCs w:val="26"/>
        </w:rPr>
        <w:t>1-02</w:t>
      </w:r>
    </w:p>
    <w:p w14:paraId="74F90C5A" w14:textId="77777777" w:rsidR="00910005" w:rsidRPr="00607537" w:rsidRDefault="00910005" w:rsidP="00042106">
      <w:pPr>
        <w:pStyle w:val="a3"/>
        <w:tabs>
          <w:tab w:val="left" w:pos="6096"/>
        </w:tabs>
        <w:ind w:left="0" w:right="3596" w:firstLine="0"/>
        <w:jc w:val="left"/>
        <w:rPr>
          <w:sz w:val="26"/>
          <w:szCs w:val="26"/>
        </w:rPr>
      </w:pPr>
      <w:r w:rsidRPr="00607537">
        <w:rPr>
          <w:sz w:val="26"/>
          <w:szCs w:val="26"/>
        </w:rPr>
        <w:t>УНП 200195035, ОКПО 02944969</w:t>
      </w:r>
    </w:p>
    <w:p w14:paraId="115BC80B" w14:textId="77777777" w:rsidR="00910005" w:rsidRPr="00607537" w:rsidRDefault="00910005" w:rsidP="00042106">
      <w:pPr>
        <w:pStyle w:val="a3"/>
        <w:tabs>
          <w:tab w:val="left" w:pos="6096"/>
        </w:tabs>
        <w:ind w:left="0" w:right="3596" w:firstLine="0"/>
        <w:jc w:val="left"/>
        <w:rPr>
          <w:sz w:val="26"/>
          <w:szCs w:val="26"/>
        </w:rPr>
      </w:pPr>
      <w:r w:rsidRPr="00607537">
        <w:rPr>
          <w:sz w:val="26"/>
          <w:szCs w:val="26"/>
        </w:rPr>
        <w:t xml:space="preserve">р/с </w:t>
      </w:r>
      <w:r w:rsidRPr="00607537">
        <w:rPr>
          <w:sz w:val="26"/>
          <w:szCs w:val="26"/>
          <w:lang w:val="en-US"/>
        </w:rPr>
        <w:t>BY</w:t>
      </w:r>
      <w:r w:rsidRPr="00607537">
        <w:rPr>
          <w:sz w:val="26"/>
          <w:szCs w:val="26"/>
        </w:rPr>
        <w:t>94</w:t>
      </w:r>
      <w:r w:rsidRPr="00607537">
        <w:rPr>
          <w:sz w:val="26"/>
          <w:szCs w:val="26"/>
          <w:lang w:val="en-US"/>
        </w:rPr>
        <w:t>OLMP</w:t>
      </w:r>
      <w:r w:rsidRPr="00607537">
        <w:rPr>
          <w:sz w:val="26"/>
          <w:szCs w:val="26"/>
        </w:rPr>
        <w:t xml:space="preserve">30123000955180000933 </w:t>
      </w:r>
    </w:p>
    <w:p w14:paraId="0915FE7A" w14:textId="77777777" w:rsidR="00910005" w:rsidRPr="00607537" w:rsidRDefault="00910005" w:rsidP="00042106">
      <w:pPr>
        <w:pStyle w:val="a3"/>
        <w:tabs>
          <w:tab w:val="left" w:pos="6096"/>
        </w:tabs>
        <w:ind w:left="0" w:right="3596" w:firstLine="0"/>
        <w:jc w:val="left"/>
        <w:rPr>
          <w:sz w:val="26"/>
          <w:szCs w:val="26"/>
          <w:lang w:val="be-BY"/>
        </w:rPr>
      </w:pPr>
      <w:r w:rsidRPr="00607537">
        <w:rPr>
          <w:sz w:val="26"/>
          <w:szCs w:val="26"/>
          <w:lang w:val="be-BY"/>
        </w:rPr>
        <w:t xml:space="preserve">в Брестской областной дирекции </w:t>
      </w:r>
    </w:p>
    <w:p w14:paraId="41D56FB9" w14:textId="77777777" w:rsidR="00C67486" w:rsidRPr="00607537" w:rsidRDefault="00910005" w:rsidP="00042106">
      <w:pPr>
        <w:pStyle w:val="a3"/>
        <w:tabs>
          <w:tab w:val="left" w:pos="6096"/>
        </w:tabs>
        <w:ind w:left="0" w:right="3596" w:firstLine="0"/>
        <w:jc w:val="left"/>
        <w:rPr>
          <w:sz w:val="26"/>
          <w:szCs w:val="26"/>
          <w:lang w:val="be-BY"/>
        </w:rPr>
      </w:pPr>
      <w:r w:rsidRPr="00607537">
        <w:rPr>
          <w:sz w:val="26"/>
          <w:szCs w:val="26"/>
          <w:lang w:val="be-BY"/>
        </w:rPr>
        <w:t xml:space="preserve">ОАО “Белгазпромбанк” </w:t>
      </w:r>
    </w:p>
    <w:p w14:paraId="10B847F8" w14:textId="77777777" w:rsidR="00C67486" w:rsidRPr="00607537" w:rsidRDefault="00910005" w:rsidP="00042106">
      <w:pPr>
        <w:pStyle w:val="a3"/>
        <w:tabs>
          <w:tab w:val="left" w:pos="6096"/>
        </w:tabs>
        <w:ind w:left="0" w:right="3596" w:firstLine="0"/>
        <w:jc w:val="left"/>
        <w:rPr>
          <w:sz w:val="26"/>
          <w:szCs w:val="26"/>
          <w:lang w:val="be-BY"/>
        </w:rPr>
      </w:pPr>
      <w:r w:rsidRPr="00607537">
        <w:rPr>
          <w:sz w:val="26"/>
          <w:szCs w:val="26"/>
          <w:lang w:val="be-BY"/>
        </w:rPr>
        <w:t xml:space="preserve">(г.Брест, ул.Московская, 174А), </w:t>
      </w:r>
    </w:p>
    <w:p w14:paraId="3BE0D237" w14:textId="342BD5DD" w:rsidR="00F762A9" w:rsidRPr="00607537" w:rsidRDefault="00910005" w:rsidP="00042106">
      <w:pPr>
        <w:pStyle w:val="a3"/>
        <w:tabs>
          <w:tab w:val="left" w:pos="6096"/>
        </w:tabs>
        <w:ind w:left="0" w:right="3596" w:firstLine="0"/>
        <w:jc w:val="left"/>
        <w:rPr>
          <w:sz w:val="26"/>
          <w:szCs w:val="26"/>
          <w:lang w:val="be-BY"/>
        </w:rPr>
      </w:pPr>
      <w:r w:rsidRPr="00607537">
        <w:rPr>
          <w:sz w:val="26"/>
          <w:szCs w:val="26"/>
          <w:lang w:val="en-US"/>
        </w:rPr>
        <w:t>BIC</w:t>
      </w:r>
      <w:r w:rsidRPr="00607537">
        <w:rPr>
          <w:sz w:val="26"/>
          <w:szCs w:val="26"/>
          <w:lang w:val="be-BY"/>
        </w:rPr>
        <w:t xml:space="preserve">: </w:t>
      </w:r>
      <w:r w:rsidRPr="00607537">
        <w:rPr>
          <w:sz w:val="26"/>
          <w:szCs w:val="26"/>
          <w:lang w:val="en-US"/>
        </w:rPr>
        <w:t>OLMPBY</w:t>
      </w:r>
      <w:r w:rsidRPr="00607537">
        <w:rPr>
          <w:sz w:val="26"/>
          <w:szCs w:val="26"/>
          <w:lang w:val="be-BY"/>
        </w:rPr>
        <w:t>2</w:t>
      </w:r>
      <w:r w:rsidRPr="00607537">
        <w:rPr>
          <w:sz w:val="26"/>
          <w:szCs w:val="26"/>
          <w:lang w:val="en-US"/>
        </w:rPr>
        <w:t>X</w:t>
      </w:r>
    </w:p>
    <w:sectPr w:rsidR="00F762A9" w:rsidRPr="00607537" w:rsidSect="00042106">
      <w:headerReference w:type="default" r:id="rId12"/>
      <w:pgSz w:w="11910" w:h="16840"/>
      <w:pgMar w:top="580" w:right="570" w:bottom="426" w:left="992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B363E" w14:textId="77777777" w:rsidR="008A0DD7" w:rsidRDefault="00A66647">
      <w:r>
        <w:separator/>
      </w:r>
    </w:p>
  </w:endnote>
  <w:endnote w:type="continuationSeparator" w:id="0">
    <w:p w14:paraId="7A52C96C" w14:textId="77777777" w:rsidR="008A0DD7" w:rsidRDefault="00A6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D4C51" w14:textId="77777777" w:rsidR="008A0DD7" w:rsidRDefault="00A66647">
      <w:r>
        <w:separator/>
      </w:r>
    </w:p>
  </w:footnote>
  <w:footnote w:type="continuationSeparator" w:id="0">
    <w:p w14:paraId="502BAE23" w14:textId="77777777" w:rsidR="008A0DD7" w:rsidRDefault="00A6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AD997" w14:textId="77777777" w:rsidR="00F762A9" w:rsidRDefault="00A6664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62D9D2D9" wp14:editId="597AB5B5">
              <wp:simplePos x="0" y="0"/>
              <wp:positionH relativeFrom="page">
                <wp:posOffset>3713353</wp:posOffset>
              </wp:positionH>
              <wp:positionV relativeFrom="page">
                <wp:posOffset>168486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9C9A7" w14:textId="17FBD427" w:rsidR="00F762A9" w:rsidRDefault="00A6664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E3919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9D2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4pt;margin-top:13.25pt;width:13pt;height:15.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rbKBE3gAAAAkBAAAPAAAAZHJzL2Rvd25yZXYueG1sTI/BTsMwEETvSPyDtUjc&#10;qJOKhhLiVBWCExIiDQeOTrxNrMbrELtt+HuWEz3OzmjmbbGZ3SBOOAXrSUG6SEAgtd5Y6hR81q93&#10;axAhajJ68IQKfjDApry+KnRu/JkqPO1iJ7iEQq4V9DGOuZSh7dHpsPAjEnt7PzkdWU6dNJM+c7kb&#10;5DJJMum0JV7o9YjPPbaH3dEp2H5R9WK/35uPal/Zun5M6C07KHV7M2+fQESc438Y/vAZHUpmavyR&#10;TBCDgtX6ntGjgmW2AsGBLE340LDzkIIsC3n5QfkLAAD//wMAUEsBAi0AFAAGAAgAAAAhALaDOJL+&#10;AAAA4QEAABMAAAAAAAAAAAAAAAAAAAAAAFtDb250ZW50X1R5cGVzXS54bWxQSwECLQAUAAYACAAA&#10;ACEAOP0h/9YAAACUAQAACwAAAAAAAAAAAAAAAAAvAQAAX3JlbHMvLnJlbHNQSwECLQAUAAYACAAA&#10;ACEArbp4SqUBAAA+AwAADgAAAAAAAAAAAAAAAAAuAgAAZHJzL2Uyb0RvYy54bWxQSwECLQAUAAYA&#10;CAAAACEA62ygRN4AAAAJAQAADwAAAAAAAAAAAAAAAAD/AwAAZHJzL2Rvd25yZXYueG1sUEsFBgAA&#10;AAAEAAQA8wAAAAoFAAAAAA==&#10;" filled="f" stroked="f">
              <v:textbox inset="0,0,0,0">
                <w:txbxContent>
                  <w:p w14:paraId="5399C9A7" w14:textId="17FBD427" w:rsidR="00F762A9" w:rsidRDefault="00A6664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E3919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E03ED"/>
    <w:multiLevelType w:val="multilevel"/>
    <w:tmpl w:val="0184A192"/>
    <w:lvl w:ilvl="0">
      <w:start w:val="1"/>
      <w:numFmt w:val="decimal"/>
      <w:lvlText w:val="%1."/>
      <w:lvlJc w:val="left"/>
      <w:pPr>
        <w:ind w:left="4197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420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1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6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5E966104"/>
    <w:multiLevelType w:val="multilevel"/>
    <w:tmpl w:val="0184A192"/>
    <w:lvl w:ilvl="0">
      <w:start w:val="1"/>
      <w:numFmt w:val="decimal"/>
      <w:lvlText w:val="%1."/>
      <w:lvlJc w:val="left"/>
      <w:pPr>
        <w:ind w:left="4197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420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1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6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4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2A9"/>
    <w:rsid w:val="00042106"/>
    <w:rsid w:val="000519DF"/>
    <w:rsid w:val="000E3919"/>
    <w:rsid w:val="00125285"/>
    <w:rsid w:val="00333B45"/>
    <w:rsid w:val="00341822"/>
    <w:rsid w:val="00607537"/>
    <w:rsid w:val="00623EF9"/>
    <w:rsid w:val="007207F0"/>
    <w:rsid w:val="008A0DD7"/>
    <w:rsid w:val="00910005"/>
    <w:rsid w:val="00917C18"/>
    <w:rsid w:val="009A0D81"/>
    <w:rsid w:val="009F466D"/>
    <w:rsid w:val="00A66647"/>
    <w:rsid w:val="00A671AE"/>
    <w:rsid w:val="00C67486"/>
    <w:rsid w:val="00CD7431"/>
    <w:rsid w:val="00D47437"/>
    <w:rsid w:val="00DC05A2"/>
    <w:rsid w:val="00F762A9"/>
    <w:rsid w:val="00F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E5F6"/>
  <w15:docId w15:val="{9718D19F-0287-484E-8E75-39176E48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" w:firstLine="701"/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7"/>
      <w:ind w:left="42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519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1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na.cci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ina.cci.by/.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%20https://china.cci.by/." TargetMode="External"/><Relationship Id="rId5" Type="http://schemas.openxmlformats.org/officeDocument/2006/relationships/footnotes" Target="footnotes.xml"/><Relationship Id="rId10" Type="http://schemas.openxmlformats.org/officeDocument/2006/relationships/hyperlink" Target="%20https://china.cci.by/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s://china.cci.by/,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Проровская</cp:lastModifiedBy>
  <cp:revision>3</cp:revision>
  <dcterms:created xsi:type="dcterms:W3CDTF">2025-08-07T06:04:00Z</dcterms:created>
  <dcterms:modified xsi:type="dcterms:W3CDTF">2025-08-07T06:06:00Z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2013</vt:lpwstr>
  </property>
</Properties>
</file>